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tblLayout w:type="fixed"/>
        <w:tblLook w:val="0000" w:firstRow="0" w:lastRow="0" w:firstColumn="0" w:lastColumn="0" w:noHBand="0" w:noVBand="0"/>
      </w:tblPr>
      <w:tblGrid>
        <w:gridCol w:w="2866"/>
        <w:gridCol w:w="7199"/>
      </w:tblGrid>
      <w:tr w:rsidR="00AC2225" w:rsidRPr="003A2248" w14:paraId="3E186E48" w14:textId="77777777" w:rsidTr="001E637F">
        <w:trPr>
          <w:cantSplit/>
          <w:trHeight w:hRule="exact" w:val="282"/>
          <w:jc w:val="center"/>
        </w:trPr>
        <w:tc>
          <w:tcPr>
            <w:tcW w:w="10065" w:type="dxa"/>
            <w:gridSpan w:val="2"/>
          </w:tcPr>
          <w:p w14:paraId="17128F84" w14:textId="6EA82D6F" w:rsidR="00AC2225" w:rsidRPr="00AC2225" w:rsidRDefault="00E937E3" w:rsidP="00AC222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="00647D5C">
              <w:rPr>
                <w:rFonts w:ascii="Arial" w:hAnsi="Arial" w:cs="Arial"/>
                <w:b/>
              </w:rPr>
              <w:t>NATIONAL POLICE CHIEFS’ COUNCIL</w:t>
            </w:r>
            <w:r w:rsidR="00D23F32">
              <w:rPr>
                <w:rFonts w:ascii="Arial" w:hAnsi="Arial" w:cs="Arial"/>
                <w:b/>
              </w:rPr>
              <w:t xml:space="preserve"> – JOB DESCRIPTION</w:t>
            </w:r>
          </w:p>
        </w:tc>
      </w:tr>
      <w:tr w:rsidR="008E19ED" w:rsidRPr="003A2248" w14:paraId="4E0FA376" w14:textId="77777777" w:rsidTr="001E637F">
        <w:trPr>
          <w:cantSplit/>
          <w:trHeight w:hRule="exact" w:val="283"/>
          <w:jc w:val="center"/>
        </w:trPr>
        <w:tc>
          <w:tcPr>
            <w:tcW w:w="10065" w:type="dxa"/>
            <w:gridSpan w:val="2"/>
            <w:tcBorders>
              <w:bottom w:val="single" w:sz="12" w:space="0" w:color="auto"/>
            </w:tcBorders>
            <w:vAlign w:val="center"/>
          </w:tcPr>
          <w:p w14:paraId="4A4B83E4" w14:textId="77777777" w:rsidR="008E19ED" w:rsidRPr="0065415C" w:rsidRDefault="008E19ED" w:rsidP="00124343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B03F55" w:rsidRPr="003A2248" w14:paraId="6E3309C3" w14:textId="77777777" w:rsidTr="001E637F">
        <w:trPr>
          <w:cantSplit/>
          <w:trHeight w:hRule="exact" w:val="227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</w:tcBorders>
            <w:vAlign w:val="center"/>
          </w:tcPr>
          <w:p w14:paraId="48FEB358" w14:textId="77777777" w:rsidR="00B03F55" w:rsidRPr="003A2248" w:rsidRDefault="00B03F55" w:rsidP="008E19ED">
            <w:pPr>
              <w:ind w:left="-58" w:right="-92" w:hanging="58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F83408" w:rsidRPr="00910230" w14:paraId="26EBB0AE" w14:textId="77777777" w:rsidTr="001E63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80"/>
            <w:vAlign w:val="center"/>
          </w:tcPr>
          <w:p w14:paraId="370A7307" w14:textId="77777777" w:rsidR="00F83408" w:rsidRPr="00910230" w:rsidRDefault="00F83408" w:rsidP="005A6978">
            <w:pPr>
              <w:spacing w:before="40" w:after="4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0230">
              <w:rPr>
                <w:rFonts w:ascii="Arial" w:hAnsi="Arial" w:cs="Arial"/>
                <w:b/>
                <w:sz w:val="22"/>
                <w:szCs w:val="22"/>
              </w:rPr>
              <w:t>1.  Job and Organisational Details</w:t>
            </w:r>
          </w:p>
        </w:tc>
      </w:tr>
      <w:tr w:rsidR="008E19ED" w:rsidRPr="003A2248" w14:paraId="491FF770" w14:textId="77777777" w:rsidTr="001E63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2"/>
          <w:jc w:val="center"/>
        </w:trPr>
        <w:tc>
          <w:tcPr>
            <w:tcW w:w="2866" w:type="dxa"/>
            <w:tcBorders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3AE5D495" w14:textId="77777777" w:rsidR="008E19ED" w:rsidRPr="00812F43" w:rsidRDefault="008E19ED" w:rsidP="008E19ED">
            <w:pPr>
              <w:spacing w:before="40"/>
              <w:jc w:val="left"/>
              <w:rPr>
                <w:rFonts w:ascii="Arial" w:hAnsi="Arial" w:cs="Arial"/>
                <w:b/>
                <w:sz w:val="20"/>
              </w:rPr>
            </w:pPr>
            <w:r w:rsidRPr="00812F43">
              <w:rPr>
                <w:rFonts w:ascii="Arial" w:hAnsi="Arial" w:cs="Arial"/>
                <w:b/>
                <w:sz w:val="20"/>
              </w:rPr>
              <w:t xml:space="preserve">Job Title: </w:t>
            </w:r>
          </w:p>
        </w:tc>
        <w:tc>
          <w:tcPr>
            <w:tcW w:w="7199" w:type="dxa"/>
            <w:tcBorders>
              <w:left w:val="single" w:sz="4" w:space="0" w:color="C0C0C0"/>
              <w:bottom w:val="single" w:sz="4" w:space="0" w:color="C0C0C0"/>
              <w:right w:val="single" w:sz="12" w:space="0" w:color="auto"/>
            </w:tcBorders>
            <w:vAlign w:val="center"/>
          </w:tcPr>
          <w:p w14:paraId="1E193C03" w14:textId="41468498" w:rsidR="008E19ED" w:rsidRPr="003A2248" w:rsidRDefault="002D1293" w:rsidP="003A224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Senior</w:t>
            </w:r>
            <w:r w:rsidR="00687749">
              <w:rPr>
                <w:rFonts w:ascii="Arial" w:hAnsi="Arial" w:cs="Arial"/>
                <w:sz w:val="20"/>
              </w:rPr>
              <w:t xml:space="preserve"> Organisational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0E033E">
              <w:rPr>
                <w:rFonts w:ascii="Arial" w:hAnsi="Arial" w:cs="Arial"/>
                <w:sz w:val="20"/>
              </w:rPr>
              <w:t>Development and Change</w:t>
            </w:r>
            <w:r w:rsidR="00115C83">
              <w:rPr>
                <w:rFonts w:ascii="Arial" w:hAnsi="Arial" w:cs="Arial"/>
                <w:sz w:val="20"/>
              </w:rPr>
              <w:t xml:space="preserve"> (ODC)</w:t>
            </w:r>
            <w:r w:rsidR="000E033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Manager</w:t>
            </w:r>
          </w:p>
        </w:tc>
      </w:tr>
      <w:tr w:rsidR="00B03F55" w:rsidRPr="003A2248" w14:paraId="16A15273" w14:textId="77777777" w:rsidTr="001E63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1"/>
          <w:jc w:val="center"/>
        </w:trPr>
        <w:tc>
          <w:tcPr>
            <w:tcW w:w="2866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0F785D11" w14:textId="77777777" w:rsidR="00B03F55" w:rsidRPr="00812F43" w:rsidRDefault="00B03F55" w:rsidP="00B03F55">
            <w:pPr>
              <w:spacing w:before="40"/>
              <w:jc w:val="left"/>
              <w:rPr>
                <w:rFonts w:ascii="Arial" w:hAnsi="Arial" w:cs="Arial"/>
                <w:b/>
                <w:sz w:val="20"/>
              </w:rPr>
            </w:pPr>
            <w:r w:rsidRPr="00812F43">
              <w:rPr>
                <w:rFonts w:ascii="Arial" w:hAnsi="Arial" w:cs="Arial"/>
                <w:b/>
                <w:sz w:val="20"/>
              </w:rPr>
              <w:t xml:space="preserve">Reports to: </w:t>
            </w:r>
          </w:p>
        </w:tc>
        <w:tc>
          <w:tcPr>
            <w:tcW w:w="71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</w:tcPr>
          <w:p w14:paraId="1796FE2A" w14:textId="133CC90E" w:rsidR="00B03F55" w:rsidRPr="003A2248" w:rsidRDefault="006E3D48" w:rsidP="00B03F55">
            <w:pPr>
              <w:spacing w:before="4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sz w:val="20"/>
              </w:rPr>
              <w:t>Head of Organisational Development and Change</w:t>
            </w:r>
          </w:p>
        </w:tc>
      </w:tr>
      <w:tr w:rsidR="00B03F55" w:rsidRPr="003A2248" w14:paraId="1787C862" w14:textId="77777777" w:rsidTr="001E63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23"/>
          <w:jc w:val="center"/>
        </w:trPr>
        <w:tc>
          <w:tcPr>
            <w:tcW w:w="2866" w:type="dxa"/>
            <w:tcBorders>
              <w:top w:val="single" w:sz="4" w:space="0" w:color="C0C0C0"/>
              <w:left w:val="single" w:sz="12" w:space="0" w:color="auto"/>
              <w:bottom w:val="single" w:sz="4" w:space="0" w:color="auto"/>
              <w:right w:val="single" w:sz="4" w:space="0" w:color="C0C0C0"/>
            </w:tcBorders>
            <w:shd w:val="clear" w:color="auto" w:fill="E6E6E6"/>
            <w:vAlign w:val="center"/>
          </w:tcPr>
          <w:p w14:paraId="45E4BA4D" w14:textId="77777777" w:rsidR="00B03F55" w:rsidRPr="00812F43" w:rsidRDefault="00B03F55" w:rsidP="00812F43">
            <w:pPr>
              <w:spacing w:before="40"/>
              <w:jc w:val="left"/>
              <w:rPr>
                <w:rFonts w:ascii="Arial" w:hAnsi="Arial" w:cs="Arial"/>
                <w:b/>
                <w:sz w:val="20"/>
              </w:rPr>
            </w:pPr>
            <w:r w:rsidRPr="00812F43">
              <w:rPr>
                <w:rFonts w:ascii="Arial" w:hAnsi="Arial" w:cs="Arial"/>
                <w:b/>
                <w:sz w:val="20"/>
              </w:rPr>
              <w:t>Line Manager’s Name:</w:t>
            </w:r>
          </w:p>
        </w:tc>
        <w:tc>
          <w:tcPr>
            <w:tcW w:w="719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C0279" w14:textId="77777777" w:rsidR="00B03F55" w:rsidRPr="003A2248" w:rsidRDefault="008F2F06" w:rsidP="00B03F55">
            <w:pPr>
              <w:spacing w:before="4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</w:rPr>
              <w:t>Tracy Holyer</w:t>
            </w:r>
          </w:p>
        </w:tc>
      </w:tr>
      <w:tr w:rsidR="00910230" w:rsidRPr="003A2248" w14:paraId="593344C3" w14:textId="77777777" w:rsidTr="001E63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0"/>
          <w:jc w:val="center"/>
        </w:trPr>
        <w:tc>
          <w:tcPr>
            <w:tcW w:w="2866" w:type="dxa"/>
            <w:tcBorders>
              <w:top w:val="single" w:sz="4" w:space="0" w:color="C0C0C0"/>
              <w:left w:val="single" w:sz="12" w:space="0" w:color="auto"/>
              <w:bottom w:val="single" w:sz="4" w:space="0" w:color="auto"/>
              <w:right w:val="single" w:sz="4" w:space="0" w:color="C0C0C0"/>
            </w:tcBorders>
            <w:shd w:val="clear" w:color="auto" w:fill="E6E6E6"/>
            <w:vAlign w:val="center"/>
          </w:tcPr>
          <w:p w14:paraId="4F1F04C8" w14:textId="77777777" w:rsidR="00910230" w:rsidRPr="00812F43" w:rsidRDefault="00910230" w:rsidP="00812F43">
            <w:pPr>
              <w:spacing w:before="4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Grade:</w:t>
            </w:r>
          </w:p>
        </w:tc>
        <w:tc>
          <w:tcPr>
            <w:tcW w:w="719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075ACC" w14:textId="2B4FDDE7" w:rsidR="00910230" w:rsidRDefault="004E0F9A" w:rsidP="00B03F55">
            <w:pPr>
              <w:spacing w:before="40"/>
              <w:jc w:val="left"/>
              <w:rPr>
                <w:rFonts w:ascii="Arial" w:hAnsi="Arial" w:cs="Arial"/>
                <w:sz w:val="20"/>
              </w:rPr>
            </w:pPr>
            <w:r w:rsidRPr="73C38167">
              <w:rPr>
                <w:rFonts w:ascii="Arial" w:hAnsi="Arial" w:cs="Arial"/>
                <w:sz w:val="20"/>
              </w:rPr>
              <w:t>MPS (Metropolitan Police Service) Band B</w:t>
            </w:r>
          </w:p>
        </w:tc>
      </w:tr>
    </w:tbl>
    <w:p w14:paraId="1EE1C209" w14:textId="28C6D6EF" w:rsidR="00212678" w:rsidRDefault="004E0F9A">
      <w:pPr>
        <w:rPr>
          <w:rFonts w:ascii="Arial" w:hAnsi="Arial" w:cs="Arial"/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751CFC7" wp14:editId="7EEF7911">
                <wp:simplePos x="0" y="0"/>
                <wp:positionH relativeFrom="column">
                  <wp:posOffset>-145574385</wp:posOffset>
                </wp:positionH>
                <wp:positionV relativeFrom="paragraph">
                  <wp:posOffset>-776010640</wp:posOffset>
                </wp:positionV>
                <wp:extent cx="0" cy="196850"/>
                <wp:effectExtent l="0" t="0" r="38100" b="31750"/>
                <wp:wrapNone/>
                <wp:docPr id="4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E4A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4" o:spid="_x0000_s1026" type="#_x0000_t32" style="position:absolute;margin-left:-11462.55pt;margin-top:-61103.2pt;width:0;height:1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"/>
            </w:pict>
          </mc:Fallback>
        </mc:AlternateContent>
      </w:r>
    </w:p>
    <w:p w14:paraId="55DD9AE6" w14:textId="77777777" w:rsidR="00B902FB" w:rsidRDefault="00B902FB">
      <w:pPr>
        <w:rPr>
          <w:rFonts w:ascii="Arial" w:hAnsi="Arial" w:cs="Arial"/>
          <w:sz w:val="16"/>
          <w:szCs w:val="16"/>
        </w:rPr>
      </w:pPr>
    </w:p>
    <w:p w14:paraId="318C5C45" w14:textId="77777777" w:rsidR="00B902FB" w:rsidRDefault="00B902FB">
      <w:pPr>
        <w:rPr>
          <w:rFonts w:ascii="Arial" w:hAnsi="Arial" w:cs="Arial"/>
          <w:sz w:val="16"/>
          <w:szCs w:val="16"/>
        </w:rPr>
      </w:pPr>
    </w:p>
    <w:p w14:paraId="70BCA06D" w14:textId="77777777" w:rsidR="00B902FB" w:rsidRPr="00910230" w:rsidRDefault="00B902FB">
      <w:pPr>
        <w:rPr>
          <w:rFonts w:ascii="Arial" w:hAnsi="Arial" w:cs="Arial"/>
          <w:sz w:val="16"/>
          <w:szCs w:val="16"/>
        </w:rPr>
      </w:pPr>
    </w:p>
    <w:tbl>
      <w:tblPr>
        <w:tblW w:w="993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4"/>
      </w:tblGrid>
      <w:tr w:rsidR="005A6978" w:rsidRPr="00910230" w14:paraId="71C877F7" w14:textId="77777777" w:rsidTr="00E14BE3">
        <w:trPr>
          <w:trHeight w:val="286"/>
        </w:trPr>
        <w:tc>
          <w:tcPr>
            <w:tcW w:w="9934" w:type="dxa"/>
            <w:shd w:val="clear" w:color="auto" w:fill="000080"/>
            <w:vAlign w:val="center"/>
          </w:tcPr>
          <w:p w14:paraId="0F635BE1" w14:textId="77777777" w:rsidR="005A6978" w:rsidRPr="00910230" w:rsidRDefault="005A6978" w:rsidP="005A6978">
            <w:pPr>
              <w:spacing w:before="40" w:after="4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0230">
              <w:rPr>
                <w:rFonts w:ascii="Arial" w:hAnsi="Arial" w:cs="Arial"/>
                <w:sz w:val="22"/>
                <w:szCs w:val="22"/>
              </w:rPr>
              <w:br w:type="page"/>
            </w:r>
            <w:r w:rsidRPr="00910230">
              <w:rPr>
                <w:rFonts w:ascii="Arial" w:hAnsi="Arial" w:cs="Arial"/>
                <w:b/>
                <w:sz w:val="22"/>
                <w:szCs w:val="22"/>
              </w:rPr>
              <w:t>2. Organisation Chart</w:t>
            </w:r>
            <w:r w:rsidR="009C2AB2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5A6978" w:rsidRPr="005A6978" w14:paraId="043FB457" w14:textId="77777777" w:rsidTr="00E14BE3">
        <w:trPr>
          <w:trHeight w:val="116"/>
        </w:trPr>
        <w:tc>
          <w:tcPr>
            <w:tcW w:w="9934" w:type="dxa"/>
            <w:tcBorders>
              <w:bottom w:val="single" w:sz="4" w:space="0" w:color="C0C0C0"/>
            </w:tcBorders>
            <w:shd w:val="clear" w:color="auto" w:fill="E6E6E6"/>
            <w:vAlign w:val="center"/>
          </w:tcPr>
          <w:p w14:paraId="32AF2589" w14:textId="77777777" w:rsidR="005A6978" w:rsidRPr="005B7370" w:rsidRDefault="005A6978" w:rsidP="005A6978">
            <w:pPr>
              <w:spacing w:before="40" w:after="4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F32" w:rsidRPr="005A6978" w14:paraId="56FC6299" w14:textId="77777777" w:rsidTr="00E14BE3">
        <w:trPr>
          <w:cantSplit/>
          <w:trHeight w:val="2909"/>
        </w:trPr>
        <w:tc>
          <w:tcPr>
            <w:tcW w:w="9934" w:type="dxa"/>
            <w:tcBorders>
              <w:top w:val="single" w:sz="4" w:space="0" w:color="C0C0C0"/>
            </w:tcBorders>
            <w:shd w:val="clear" w:color="auto" w:fill="auto"/>
          </w:tcPr>
          <w:p w14:paraId="1AF63098" w14:textId="300C3741" w:rsidR="00D23F32" w:rsidRDefault="00D23F32" w:rsidP="00C27E9F">
            <w:pPr>
              <w:jc w:val="center"/>
            </w:pPr>
          </w:p>
          <w:p w14:paraId="13E6F474" w14:textId="4C011E7E" w:rsidR="008C71BD" w:rsidRDefault="00687FE0" w:rsidP="008C71BD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DFE95D4" wp14:editId="79C9C114">
                      <wp:simplePos x="0" y="0"/>
                      <wp:positionH relativeFrom="column">
                        <wp:posOffset>2315845</wp:posOffset>
                      </wp:positionH>
                      <wp:positionV relativeFrom="paragraph">
                        <wp:posOffset>116205</wp:posOffset>
                      </wp:positionV>
                      <wp:extent cx="1298575" cy="243840"/>
                      <wp:effectExtent l="0" t="0" r="15875" b="41910"/>
                      <wp:wrapNone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8575" cy="24384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DAEEF3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rgbClr val="92CDDC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C617F56" w14:textId="77777777" w:rsidR="008C71BD" w:rsidRPr="00CF3BBB" w:rsidRDefault="008C71BD" w:rsidP="008C71BD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F3BBB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Head of Strategic Hub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FE95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" o:spid="_x0000_s1026" type="#_x0000_t202" style="position:absolute;left:0;text-align:left;margin-left:182.35pt;margin-top:9.15pt;width:102.25pt;height:19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" fillcolor="#92cddc" strokecolor="#92cddc" strokeweight="1pt">
                      <v:fill color2="#daeef3" rotate="t" angle="135" focus="50%" type="gradient"/>
                      <v:shadow on="t" color="#205867" opacity=".5" offset="1pt"/>
                      <v:textbox>
                        <w:txbxContent>
                          <w:p w14:paraId="4C617F56" w14:textId="77777777" w:rsidR="008C71BD" w:rsidRPr="00CF3BBB" w:rsidRDefault="008C71BD" w:rsidP="008C71B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F3BB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Head of Strategic Hub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3CCB01" w14:textId="1D6DBC3F" w:rsidR="008C71BD" w:rsidRPr="00BF13DA" w:rsidRDefault="008C71BD" w:rsidP="008C71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449612" w14:textId="15DB7623" w:rsidR="008C71BD" w:rsidRPr="00BF13DA" w:rsidRDefault="004E0F9A" w:rsidP="008C71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366BA78" wp14:editId="2008BC03">
                      <wp:simplePos x="0" y="0"/>
                      <wp:positionH relativeFrom="column">
                        <wp:posOffset>2998544</wp:posOffset>
                      </wp:positionH>
                      <wp:positionV relativeFrom="paragraph">
                        <wp:posOffset>46990</wp:posOffset>
                      </wp:positionV>
                      <wp:extent cx="0" cy="170875"/>
                      <wp:effectExtent l="0" t="0" r="38100" b="19685"/>
                      <wp:wrapNone/>
                      <wp:docPr id="864921768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70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36C4E" id="AutoShape 82" o:spid="_x0000_s1026" type="#_x0000_t32" style="position:absolute;margin-left:236.1pt;margin-top:3.7pt;width:0;height:13.45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"/>
                  </w:pict>
                </mc:Fallback>
              </mc:AlternateContent>
            </w:r>
          </w:p>
          <w:p w14:paraId="6B3DE68F" w14:textId="6CBD6E95" w:rsidR="008C71BD" w:rsidRPr="00BF13DA" w:rsidRDefault="00687FE0" w:rsidP="008C71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69B3C24" wp14:editId="7E677DF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52705</wp:posOffset>
                      </wp:positionV>
                      <wp:extent cx="1513205" cy="347345"/>
                      <wp:effectExtent l="0" t="0" r="10795" b="33655"/>
                      <wp:wrapNone/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3205" cy="34734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6DDE8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2CDDC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535EEF84" w14:textId="77777777" w:rsidR="008C71BD" w:rsidRPr="008C71BD" w:rsidRDefault="008C71BD" w:rsidP="008C71B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C71BD"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 xml:space="preserve">Head of Organisational Development and Change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B3C24" id="Text Box 31" o:spid="_x0000_s1027" type="#_x0000_t202" style="position:absolute;left:0;text-align:left;margin-left:170.95pt;margin-top:4.15pt;width:119.15pt;height:27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" strokecolor="#92cddc" strokeweight="1pt">
                      <v:fill color2="#b6dde8" rotate="t" focus="100%" type="gradient"/>
                      <v:shadow on="t" color="#205867" opacity=".5" offset="1pt"/>
                      <v:textbox>
                        <w:txbxContent>
                          <w:p w14:paraId="535EEF84" w14:textId="77777777" w:rsidR="008C71BD" w:rsidRPr="008C71BD" w:rsidRDefault="008C71BD" w:rsidP="008C71B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8C71BD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Head of Organisational Development and Change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C2FABA" w14:textId="389584BD" w:rsidR="008C71BD" w:rsidRPr="00BF13DA" w:rsidRDefault="008C71BD" w:rsidP="008C71BD">
            <w:pPr>
              <w:tabs>
                <w:tab w:val="left" w:pos="3405"/>
              </w:tabs>
              <w:rPr>
                <w:rFonts w:ascii="Calibri" w:hAnsi="Calibri" w:cs="Calibri"/>
                <w:sz w:val="22"/>
                <w:szCs w:val="22"/>
              </w:rPr>
            </w:pPr>
          </w:p>
          <w:p w14:paraId="1319984D" w14:textId="6744C5FB" w:rsidR="008C71BD" w:rsidRPr="00BF13DA" w:rsidRDefault="00687FE0" w:rsidP="008C71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C5F224B" wp14:editId="5398B084">
                      <wp:simplePos x="0" y="0"/>
                      <wp:positionH relativeFrom="column">
                        <wp:posOffset>2935365</wp:posOffset>
                      </wp:positionH>
                      <wp:positionV relativeFrom="paragraph">
                        <wp:posOffset>90808</wp:posOffset>
                      </wp:positionV>
                      <wp:extent cx="0" cy="141961"/>
                      <wp:effectExtent l="0" t="0" r="38100" b="29845"/>
                      <wp:wrapNone/>
                      <wp:docPr id="10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4196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13EA4" id="AutoShape 81" o:spid="_x0000_s1026" type="#_x0000_t32" style="position:absolute;margin-left:231.15pt;margin-top:7.15pt;width:0;height:11.2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"/>
                  </w:pict>
                </mc:Fallback>
              </mc:AlternateContent>
            </w:r>
          </w:p>
          <w:p w14:paraId="57F47692" w14:textId="1BB0493C" w:rsidR="008C71BD" w:rsidRDefault="001E637F" w:rsidP="008C71BD">
            <w:pPr>
              <w:rPr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9A9AC6C" wp14:editId="08F3BA69">
                      <wp:simplePos x="0" y="0"/>
                      <wp:positionH relativeFrom="column">
                        <wp:posOffset>3790950</wp:posOffset>
                      </wp:positionH>
                      <wp:positionV relativeFrom="paragraph">
                        <wp:posOffset>78183</wp:posOffset>
                      </wp:positionV>
                      <wp:extent cx="901065" cy="468630"/>
                      <wp:effectExtent l="0" t="0" r="32385" b="64770"/>
                      <wp:wrapNone/>
                      <wp:docPr id="7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065" cy="46863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6DDE8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2CDDC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3781E0BA" w14:textId="57A79085" w:rsidR="008C71BD" w:rsidRPr="00565C46" w:rsidRDefault="00256B7C" w:rsidP="008C71B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>Project</w:t>
                                  </w:r>
                                  <w:r w:rsidR="008C71BD" w:rsidRPr="00565C46"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 xml:space="preserve"> Support</w:t>
                                  </w:r>
                                  <w:r w:rsidR="00565C46" w:rsidRPr="00565C46"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 w:rsidR="00565C46" w:rsidRPr="00565C46"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>fficer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9AC6C" id="Text Box 29" o:spid="_x0000_s1028" type="#_x0000_t202" style="position:absolute;left:0;text-align:left;margin-left:298.5pt;margin-top:6.15pt;width:70.95pt;height:36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" strokecolor="#92cddc" strokeweight="1pt">
                      <v:fill color2="#b6dde8" rotate="t" focus="100%" type="gradient"/>
                      <v:shadow on="t" color="#205867" opacity=".5" offset="1pt"/>
                      <v:textbox>
                        <w:txbxContent>
                          <w:p w14:paraId="3781E0BA" w14:textId="57A79085" w:rsidR="008C71BD" w:rsidRPr="00565C46" w:rsidRDefault="00256B7C" w:rsidP="008C71B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Project</w:t>
                            </w:r>
                            <w:r w:rsidR="008C71BD" w:rsidRPr="00565C4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 Support</w:t>
                            </w:r>
                            <w:r w:rsidR="00565C46" w:rsidRPr="00565C4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O</w:t>
                            </w:r>
                            <w:r w:rsidR="00565C46" w:rsidRPr="00565C4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fficer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7FE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8B382B2" wp14:editId="1708CC3C">
                      <wp:simplePos x="0" y="0"/>
                      <wp:positionH relativeFrom="column">
                        <wp:posOffset>2339975</wp:posOffset>
                      </wp:positionH>
                      <wp:positionV relativeFrom="paragraph">
                        <wp:posOffset>61595</wp:posOffset>
                      </wp:positionV>
                      <wp:extent cx="1177925" cy="468630"/>
                      <wp:effectExtent l="0" t="0" r="22225" b="45720"/>
                      <wp:wrapNone/>
                      <wp:docPr id="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7925" cy="46863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6DDE8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2CDDC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E8A0568" w14:textId="6E795D75" w:rsidR="00565C46" w:rsidRPr="008C71BD" w:rsidRDefault="008C71BD" w:rsidP="00565C4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65C46"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 xml:space="preserve">Senior </w:t>
                                  </w:r>
                                  <w:r w:rsidR="00565C46" w:rsidRPr="008C71BD"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 xml:space="preserve">Organisational Development and Change </w:t>
                                  </w:r>
                                  <w:r w:rsidR="004E0F9A"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>Manager</w:t>
                                  </w:r>
                                  <w:r w:rsidR="0009517A"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 xml:space="preserve">s </w:t>
                                  </w:r>
                                </w:p>
                                <w:p w14:paraId="2C1633D7" w14:textId="7FFE2FD5" w:rsidR="008C71BD" w:rsidRPr="00687749" w:rsidRDefault="008C71BD" w:rsidP="008C71B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382B2" id="_x0000_s1029" type="#_x0000_t202" style="position:absolute;left:0;text-align:left;margin-left:184.25pt;margin-top:4.85pt;width:92.75pt;height:36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" strokecolor="#92cddc" strokeweight="1pt">
                      <v:fill color2="#b6dde8" rotate="t" focus="100%" type="gradient"/>
                      <v:shadow on="t" color="#205867" opacity=".5" offset="1pt"/>
                      <v:textbox>
                        <w:txbxContent>
                          <w:p w14:paraId="2E8A0568" w14:textId="6E795D75" w:rsidR="00565C46" w:rsidRPr="008C71BD" w:rsidRDefault="008C71BD" w:rsidP="00565C4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565C4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Senior </w:t>
                            </w:r>
                            <w:r w:rsidR="00565C46" w:rsidRPr="008C71BD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Organisational Development and Change </w:t>
                            </w:r>
                            <w:r w:rsidR="004E0F9A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Manager</w:t>
                            </w:r>
                            <w:r w:rsidR="0009517A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s </w:t>
                            </w:r>
                          </w:p>
                          <w:p w14:paraId="2C1633D7" w14:textId="7FFE2FD5" w:rsidR="008C71BD" w:rsidRPr="00687749" w:rsidRDefault="008C71BD" w:rsidP="008C71B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7FE0">
              <w:rPr>
                <w:noProof/>
              </w:rPr>
              <mc:AlternateContent>
                <mc:Choice Requires="wps">
                  <w:drawing>
                    <wp:anchor distT="4294967295" distB="4294967295" distL="114299" distR="114299" simplePos="0" relativeHeight="251653632" behindDoc="0" locked="0" layoutInCell="1" allowOverlap="1" wp14:anchorId="3D488932" wp14:editId="2DDD06AF">
                      <wp:simplePos x="0" y="0"/>
                      <wp:positionH relativeFrom="column">
                        <wp:posOffset>3728719</wp:posOffset>
                      </wp:positionH>
                      <wp:positionV relativeFrom="paragraph">
                        <wp:posOffset>142874</wp:posOffset>
                      </wp:positionV>
                      <wp:extent cx="0" cy="0"/>
                      <wp:effectExtent l="0" t="0" r="0" b="0"/>
                      <wp:wrapNone/>
                      <wp:docPr id="6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7E94E" id="Straight Arrow Connector 8" o:spid="_x0000_s1026" type="#_x0000_t32" style="position:absolute;margin-left:293.6pt;margin-top:11.25pt;width:0;height:0;z-index:25165363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"/>
                  </w:pict>
                </mc:Fallback>
              </mc:AlternateContent>
            </w:r>
          </w:p>
          <w:p w14:paraId="5875AC82" w14:textId="62A37F37" w:rsidR="008C71BD" w:rsidRDefault="004E0F9A" w:rsidP="008C71BD">
            <w:pPr>
              <w:tabs>
                <w:tab w:val="left" w:pos="10500"/>
                <w:tab w:val="left" w:pos="11055"/>
              </w:tabs>
              <w:snapToGrid w:val="0"/>
              <w:rPr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1EC6299" wp14:editId="7DA601D5">
                      <wp:simplePos x="0" y="0"/>
                      <wp:positionH relativeFrom="column">
                        <wp:posOffset>3536646</wp:posOffset>
                      </wp:positionH>
                      <wp:positionV relativeFrom="paragraph">
                        <wp:posOffset>130460</wp:posOffset>
                      </wp:positionV>
                      <wp:extent cx="246643" cy="0"/>
                      <wp:effectExtent l="0" t="0" r="0" b="0"/>
                      <wp:wrapNone/>
                      <wp:docPr id="849337141" name="Straight Connector 849337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664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C23392" id="Straight Connector 849337141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5pt,10.25pt" to="297.9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567DF87" w14:textId="390C4706" w:rsidR="008C71BD" w:rsidRDefault="008C71BD" w:rsidP="008C71BD">
            <w:pPr>
              <w:tabs>
                <w:tab w:val="left" w:pos="10500"/>
                <w:tab w:val="left" w:pos="11055"/>
              </w:tabs>
              <w:snapToGrid w:val="0"/>
              <w:rPr>
                <w:color w:val="000000"/>
              </w:rPr>
            </w:pPr>
          </w:p>
          <w:p w14:paraId="6CF711E3" w14:textId="57E014CF" w:rsidR="008C71BD" w:rsidRDefault="004E0F9A" w:rsidP="008C71BD">
            <w:pPr>
              <w:tabs>
                <w:tab w:val="left" w:pos="10500"/>
                <w:tab w:val="left" w:pos="11055"/>
              </w:tabs>
              <w:snapToGrid w:val="0"/>
              <w:rPr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318B5F7" wp14:editId="57E2DBC2">
                      <wp:simplePos x="0" y="0"/>
                      <wp:positionH relativeFrom="column">
                        <wp:posOffset>2936000</wp:posOffset>
                      </wp:positionH>
                      <wp:positionV relativeFrom="paragraph">
                        <wp:posOffset>29528</wp:posOffset>
                      </wp:positionV>
                      <wp:extent cx="0" cy="185699"/>
                      <wp:effectExtent l="0" t="0" r="38100" b="24130"/>
                      <wp:wrapNone/>
                      <wp:docPr id="11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569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6365A" id="AutoShape 82" o:spid="_x0000_s1026" type="#_x0000_t32" style="position:absolute;margin-left:231.2pt;margin-top:2.35pt;width:0;height:14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"/>
                  </w:pict>
                </mc:Fallback>
              </mc:AlternateContent>
            </w:r>
          </w:p>
          <w:p w14:paraId="5D76151E" w14:textId="5E9AC6FF" w:rsidR="008C71BD" w:rsidRDefault="00DD0FE0" w:rsidP="008C71BD">
            <w:pPr>
              <w:tabs>
                <w:tab w:val="left" w:pos="10500"/>
                <w:tab w:val="left" w:pos="11055"/>
              </w:tabs>
              <w:snapToGrid w:val="0"/>
              <w:rPr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CA797B8" wp14:editId="0C39555E">
                      <wp:simplePos x="0" y="0"/>
                      <wp:positionH relativeFrom="column">
                        <wp:posOffset>3803014</wp:posOffset>
                      </wp:positionH>
                      <wp:positionV relativeFrom="paragraph">
                        <wp:posOffset>46991</wp:posOffset>
                      </wp:positionV>
                      <wp:extent cx="0" cy="190500"/>
                      <wp:effectExtent l="0" t="0" r="3810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8608DF" id="Straight Connector 14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45pt,3.7pt" to="299.4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B91B5E3" wp14:editId="79D82E72">
                      <wp:simplePos x="0" y="0"/>
                      <wp:positionH relativeFrom="column">
                        <wp:posOffset>2012315</wp:posOffset>
                      </wp:positionH>
                      <wp:positionV relativeFrom="paragraph">
                        <wp:posOffset>43814</wp:posOffset>
                      </wp:positionV>
                      <wp:extent cx="1809750" cy="3175"/>
                      <wp:effectExtent l="0" t="0" r="19050" b="34925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0" cy="3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1677F" id="Straight Connector 12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45pt,3.45pt" to="300.9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35977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A074AED" wp14:editId="7C63A5FD">
                      <wp:simplePos x="0" y="0"/>
                      <wp:positionH relativeFrom="column">
                        <wp:posOffset>2010992</wp:posOffset>
                      </wp:positionH>
                      <wp:positionV relativeFrom="paragraph">
                        <wp:posOffset>38447</wp:posOffset>
                      </wp:positionV>
                      <wp:extent cx="0" cy="175179"/>
                      <wp:effectExtent l="0" t="0" r="38100" b="34925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17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BC7B62" id="Straight Connector 13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35pt,3.05pt" to="158.3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71B2F987" w14:textId="05B40EDA" w:rsidR="009C2AB2" w:rsidRPr="00BF13DA" w:rsidRDefault="00DD0FE0" w:rsidP="009C2AB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89CE81F" wp14:editId="2A5BE905">
                      <wp:simplePos x="0" y="0"/>
                      <wp:positionH relativeFrom="column">
                        <wp:posOffset>3402965</wp:posOffset>
                      </wp:positionH>
                      <wp:positionV relativeFrom="paragraph">
                        <wp:posOffset>55245</wp:posOffset>
                      </wp:positionV>
                      <wp:extent cx="882015" cy="468630"/>
                      <wp:effectExtent l="0" t="0" r="32385" b="6477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015" cy="46863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6DDE8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2CDDC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B15AA10" w14:textId="38A1FB87" w:rsidR="008C71BD" w:rsidRPr="009438E7" w:rsidRDefault="00D23CD9" w:rsidP="008C71B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 xml:space="preserve">Business </w:t>
                                  </w:r>
                                  <w:r w:rsidR="008C71BD"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>Analyst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CE81F" id="_x0000_s1030" type="#_x0000_t202" style="position:absolute;left:0;text-align:left;margin-left:267.95pt;margin-top:4.35pt;width:69.45pt;height:36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" strokecolor="#92cddc" strokeweight="1pt">
                      <v:fill color2="#b6dde8" rotate="t" focus="100%" type="gradient"/>
                      <v:shadow on="t" color="#205867" opacity=".5" offset="1pt"/>
                      <v:textbox>
                        <w:txbxContent>
                          <w:p w14:paraId="1B15AA10" w14:textId="38A1FB87" w:rsidR="008C71BD" w:rsidRPr="009438E7" w:rsidRDefault="00D23CD9" w:rsidP="008C71B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Business </w:t>
                            </w:r>
                            <w:r w:rsidR="008C71BD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Analyst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637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681DD81" wp14:editId="4C12D905">
                      <wp:simplePos x="0" y="0"/>
                      <wp:positionH relativeFrom="column">
                        <wp:posOffset>1609090</wp:posOffset>
                      </wp:positionH>
                      <wp:positionV relativeFrom="paragraph">
                        <wp:posOffset>42545</wp:posOffset>
                      </wp:positionV>
                      <wp:extent cx="901065" cy="468630"/>
                      <wp:effectExtent l="0" t="0" r="13335" b="45720"/>
                      <wp:wrapNone/>
                      <wp:docPr id="3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065" cy="46863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6DDE8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2CDDC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5D4374C" w14:textId="3C0D6605" w:rsidR="008C71BD" w:rsidRPr="009438E7" w:rsidRDefault="008C71BD" w:rsidP="008C71B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 xml:space="preserve">Project </w:t>
                                  </w:r>
                                  <w:r w:rsidR="0009517A"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16"/>
                                      <w:szCs w:val="16"/>
                                    </w:rPr>
                                    <w:t>anagers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1DD81" id="_x0000_s1031" type="#_x0000_t202" style="position:absolute;left:0;text-align:left;margin-left:126.7pt;margin-top:3.35pt;width:70.95pt;height:36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" strokecolor="#92cddc" strokeweight="1pt">
                      <v:fill color2="#b6dde8" rotate="t" focus="100%" type="gradient"/>
                      <v:shadow on="t" color="#205867" opacity=".5" offset="1pt"/>
                      <v:textbox>
                        <w:txbxContent>
                          <w:p w14:paraId="45D4374C" w14:textId="3C0D6605" w:rsidR="008C71BD" w:rsidRPr="009438E7" w:rsidRDefault="008C71BD" w:rsidP="008C71B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Project </w:t>
                            </w:r>
                            <w:r w:rsidR="0009517A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anagers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FEF724" w14:textId="1DC1265E" w:rsidR="009C2AB2" w:rsidRDefault="00687FE0" w:rsidP="008C71BD">
            <w:pPr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299" distR="114299" simplePos="0" relativeHeight="251651584" behindDoc="0" locked="0" layoutInCell="1" allowOverlap="1" wp14:anchorId="6295D84F" wp14:editId="5F06AA53">
                      <wp:simplePos x="0" y="0"/>
                      <wp:positionH relativeFrom="column">
                        <wp:posOffset>3728719</wp:posOffset>
                      </wp:positionH>
                      <wp:positionV relativeFrom="paragraph">
                        <wp:posOffset>142874</wp:posOffset>
                      </wp:positionV>
                      <wp:extent cx="0" cy="0"/>
                      <wp:effectExtent l="0" t="0" r="0" b="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E421C" id="Straight Arrow Connector 8" o:spid="_x0000_s1026" type="#_x0000_t32" style="position:absolute;margin-left:293.6pt;margin-top:11.25pt;width:0;height:0;z-index:25165158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"/>
                  </w:pict>
                </mc:Fallback>
              </mc:AlternateContent>
            </w:r>
          </w:p>
          <w:p w14:paraId="655BD414" w14:textId="77777777" w:rsidR="009C2AB2" w:rsidRDefault="009C2AB2" w:rsidP="009C2AB2">
            <w:pPr>
              <w:tabs>
                <w:tab w:val="left" w:pos="10500"/>
                <w:tab w:val="left" w:pos="11055"/>
              </w:tabs>
              <w:snapToGrid w:val="0"/>
              <w:rPr>
                <w:color w:val="000000"/>
              </w:rPr>
            </w:pPr>
          </w:p>
          <w:p w14:paraId="0EE3DF5B" w14:textId="77777777" w:rsidR="00D23F32" w:rsidRPr="009C2AB2" w:rsidRDefault="00D23F32" w:rsidP="009C2AB2">
            <w:pPr>
              <w:tabs>
                <w:tab w:val="left" w:pos="10500"/>
                <w:tab w:val="left" w:pos="11055"/>
              </w:tabs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5F7ECB" w14:textId="77777777" w:rsidR="00F83408" w:rsidRDefault="00F83408">
      <w:pPr>
        <w:rPr>
          <w:rFonts w:ascii="Arial" w:hAnsi="Arial" w:cs="Arial"/>
          <w:sz w:val="16"/>
          <w:szCs w:val="16"/>
        </w:rPr>
      </w:pPr>
    </w:p>
    <w:p w14:paraId="09900B37" w14:textId="77777777" w:rsidR="00B902FB" w:rsidRDefault="00B902FB">
      <w:pPr>
        <w:rPr>
          <w:rFonts w:ascii="Arial" w:hAnsi="Arial" w:cs="Arial"/>
          <w:sz w:val="16"/>
          <w:szCs w:val="16"/>
        </w:rPr>
      </w:pPr>
    </w:p>
    <w:p w14:paraId="760AEBCF" w14:textId="77777777" w:rsidR="00B902FB" w:rsidRDefault="00B902FB">
      <w:pPr>
        <w:rPr>
          <w:rFonts w:ascii="Arial" w:hAnsi="Arial" w:cs="Arial"/>
          <w:sz w:val="16"/>
          <w:szCs w:val="16"/>
        </w:rPr>
      </w:pPr>
    </w:p>
    <w:p w14:paraId="1C055232" w14:textId="77777777" w:rsidR="00B902FB" w:rsidRPr="00910230" w:rsidRDefault="00B902FB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DA3E85" w:rsidRPr="00910230" w14:paraId="1032E951" w14:textId="77777777" w:rsidTr="00910230">
        <w:trPr>
          <w:trHeight w:val="333"/>
        </w:trPr>
        <w:tc>
          <w:tcPr>
            <w:tcW w:w="9923" w:type="dxa"/>
            <w:shd w:val="clear" w:color="auto" w:fill="000080"/>
            <w:vAlign w:val="center"/>
          </w:tcPr>
          <w:p w14:paraId="132F1485" w14:textId="77777777" w:rsidR="00DA3E85" w:rsidRPr="00910230" w:rsidRDefault="00DA3E85" w:rsidP="00DA3E85">
            <w:pPr>
              <w:spacing w:before="40" w:after="4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0230">
              <w:rPr>
                <w:rFonts w:ascii="Arial" w:hAnsi="Arial" w:cs="Arial"/>
                <w:b/>
                <w:sz w:val="22"/>
                <w:szCs w:val="22"/>
              </w:rPr>
              <w:t xml:space="preserve">3. Job Purpose </w:t>
            </w:r>
          </w:p>
        </w:tc>
      </w:tr>
      <w:tr w:rsidR="00DA3E85" w:rsidRPr="005A6978" w14:paraId="49D4491F" w14:textId="77777777" w:rsidTr="00910230">
        <w:trPr>
          <w:trHeight w:val="288"/>
        </w:trPr>
        <w:tc>
          <w:tcPr>
            <w:tcW w:w="9923" w:type="dxa"/>
            <w:tcBorders>
              <w:bottom w:val="single" w:sz="4" w:space="0" w:color="C0C0C0"/>
            </w:tcBorders>
            <w:shd w:val="clear" w:color="auto" w:fill="E6E6E6"/>
            <w:vAlign w:val="center"/>
          </w:tcPr>
          <w:p w14:paraId="0C2D8858" w14:textId="77777777" w:rsidR="00DA3E85" w:rsidRPr="005B7370" w:rsidRDefault="00DA3E85" w:rsidP="00DA3E85">
            <w:pPr>
              <w:spacing w:before="40" w:after="4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3408" w:rsidRPr="00C94330" w14:paraId="7B354396" w14:textId="77777777" w:rsidTr="00A25613">
        <w:trPr>
          <w:cantSplit/>
          <w:trHeight w:val="1094"/>
        </w:trPr>
        <w:tc>
          <w:tcPr>
            <w:tcW w:w="9923" w:type="dxa"/>
            <w:tcBorders>
              <w:top w:val="single" w:sz="4" w:space="0" w:color="C0C0C0"/>
            </w:tcBorders>
          </w:tcPr>
          <w:p w14:paraId="70060A18" w14:textId="77777777" w:rsidR="00AF66B6" w:rsidRPr="00C94330" w:rsidRDefault="00AF66B6" w:rsidP="00F4144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32BE20C6" w14:textId="7D6034BC" w:rsidR="00C94330" w:rsidRPr="00E7781B" w:rsidRDefault="00440B4E" w:rsidP="005A66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E7781B">
              <w:rPr>
                <w:rFonts w:ascii="Arial" w:hAnsi="Arial" w:cs="Arial"/>
                <w:sz w:val="20"/>
              </w:rPr>
              <w:t>Th</w:t>
            </w:r>
            <w:r w:rsidR="00DA4FE6">
              <w:rPr>
                <w:rFonts w:ascii="Arial" w:hAnsi="Arial" w:cs="Arial"/>
                <w:sz w:val="20"/>
              </w:rPr>
              <w:t xml:space="preserve">is is a strategic </w:t>
            </w:r>
            <w:proofErr w:type="gramStart"/>
            <w:r w:rsidR="00DA4FE6">
              <w:rPr>
                <w:rFonts w:ascii="Arial" w:hAnsi="Arial" w:cs="Arial"/>
                <w:sz w:val="20"/>
              </w:rPr>
              <w:t>role</w:t>
            </w:r>
            <w:proofErr w:type="gramEnd"/>
            <w:r w:rsidR="00DA4FE6">
              <w:rPr>
                <w:rFonts w:ascii="Arial" w:hAnsi="Arial" w:cs="Arial"/>
                <w:sz w:val="20"/>
              </w:rPr>
              <w:t xml:space="preserve"> and the</w:t>
            </w:r>
            <w:r w:rsidRPr="00E7781B">
              <w:rPr>
                <w:rFonts w:ascii="Arial" w:hAnsi="Arial" w:cs="Arial"/>
                <w:sz w:val="20"/>
              </w:rPr>
              <w:t xml:space="preserve"> </w:t>
            </w:r>
            <w:r w:rsidR="00565C46">
              <w:rPr>
                <w:rFonts w:ascii="Arial" w:hAnsi="Arial" w:cs="Arial"/>
                <w:sz w:val="20"/>
              </w:rPr>
              <w:t>post holder</w:t>
            </w:r>
            <w:r w:rsidR="008F2F06" w:rsidRPr="00E7781B">
              <w:rPr>
                <w:rFonts w:ascii="Arial" w:hAnsi="Arial" w:cs="Arial"/>
                <w:sz w:val="20"/>
              </w:rPr>
              <w:t xml:space="preserve"> will </w:t>
            </w:r>
            <w:r w:rsidR="00DA4FE6">
              <w:rPr>
                <w:rFonts w:ascii="Arial" w:hAnsi="Arial" w:cs="Arial"/>
                <w:sz w:val="20"/>
              </w:rPr>
              <w:t xml:space="preserve">develop and </w:t>
            </w:r>
            <w:r w:rsidR="007D0933">
              <w:rPr>
                <w:rFonts w:ascii="Arial" w:hAnsi="Arial" w:cs="Arial"/>
                <w:sz w:val="20"/>
              </w:rPr>
              <w:t xml:space="preserve">lead a portfolio of change </w:t>
            </w:r>
            <w:r w:rsidR="008F797B">
              <w:rPr>
                <w:rFonts w:ascii="Arial" w:hAnsi="Arial" w:cs="Arial"/>
                <w:sz w:val="20"/>
              </w:rPr>
              <w:t>projects</w:t>
            </w:r>
            <w:r w:rsidR="00565C46">
              <w:rPr>
                <w:rFonts w:ascii="Arial" w:hAnsi="Arial" w:cs="Arial"/>
                <w:sz w:val="20"/>
              </w:rPr>
              <w:t xml:space="preserve">. These will </w:t>
            </w:r>
            <w:r w:rsidR="008F797B">
              <w:rPr>
                <w:rFonts w:ascii="Arial" w:hAnsi="Arial" w:cs="Arial"/>
                <w:sz w:val="20"/>
              </w:rPr>
              <w:t xml:space="preserve">deliver the </w:t>
            </w:r>
            <w:r w:rsidR="005C2137">
              <w:rPr>
                <w:rFonts w:ascii="Arial" w:hAnsi="Arial" w:cs="Arial"/>
                <w:sz w:val="20"/>
              </w:rPr>
              <w:t>O</w:t>
            </w:r>
            <w:r w:rsidR="008F797B">
              <w:rPr>
                <w:rFonts w:ascii="Arial" w:hAnsi="Arial" w:cs="Arial"/>
                <w:sz w:val="20"/>
              </w:rPr>
              <w:t xml:space="preserve">rganisational </w:t>
            </w:r>
            <w:r w:rsidR="005C2137">
              <w:rPr>
                <w:rFonts w:ascii="Arial" w:hAnsi="Arial" w:cs="Arial"/>
                <w:sz w:val="20"/>
              </w:rPr>
              <w:t>D</w:t>
            </w:r>
            <w:r w:rsidR="008F797B">
              <w:rPr>
                <w:rFonts w:ascii="Arial" w:hAnsi="Arial" w:cs="Arial"/>
                <w:sz w:val="20"/>
              </w:rPr>
              <w:t xml:space="preserve">evelopment and </w:t>
            </w:r>
            <w:r w:rsidR="005C2137">
              <w:rPr>
                <w:rFonts w:ascii="Arial" w:hAnsi="Arial" w:cs="Arial"/>
                <w:sz w:val="20"/>
              </w:rPr>
              <w:t>C</w:t>
            </w:r>
            <w:r w:rsidR="008F797B">
              <w:rPr>
                <w:rFonts w:ascii="Arial" w:hAnsi="Arial" w:cs="Arial"/>
                <w:sz w:val="20"/>
              </w:rPr>
              <w:t xml:space="preserve">hange </w:t>
            </w:r>
            <w:r w:rsidR="005C2137">
              <w:rPr>
                <w:rFonts w:ascii="Arial" w:hAnsi="Arial" w:cs="Arial"/>
                <w:sz w:val="20"/>
              </w:rPr>
              <w:t>S</w:t>
            </w:r>
            <w:r w:rsidR="008F797B">
              <w:rPr>
                <w:rFonts w:ascii="Arial" w:hAnsi="Arial" w:cs="Arial"/>
                <w:sz w:val="20"/>
              </w:rPr>
              <w:t xml:space="preserve">trategy and </w:t>
            </w:r>
            <w:r w:rsidR="005C2137">
              <w:rPr>
                <w:rFonts w:ascii="Arial" w:hAnsi="Arial" w:cs="Arial"/>
                <w:sz w:val="20"/>
              </w:rPr>
              <w:t xml:space="preserve">related </w:t>
            </w:r>
            <w:r w:rsidR="008F797B">
              <w:rPr>
                <w:rFonts w:ascii="Arial" w:hAnsi="Arial" w:cs="Arial"/>
                <w:sz w:val="20"/>
              </w:rPr>
              <w:t>plan.</w:t>
            </w:r>
            <w:r w:rsidR="005A6647" w:rsidRPr="00E7781B">
              <w:rPr>
                <w:rFonts w:ascii="Arial" w:hAnsi="Arial" w:cs="Arial"/>
                <w:sz w:val="20"/>
              </w:rPr>
              <w:t xml:space="preserve"> </w:t>
            </w:r>
          </w:p>
          <w:p w14:paraId="7475A504" w14:textId="77777777" w:rsidR="00DD0FE0" w:rsidRDefault="00DD0FE0" w:rsidP="005A66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42FC0EB1" w14:textId="24DAAEEE" w:rsidR="005A6647" w:rsidRPr="00E7781B" w:rsidRDefault="00E13B1C" w:rsidP="005A66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E7781B">
              <w:rPr>
                <w:rFonts w:ascii="Arial" w:hAnsi="Arial" w:cs="Arial"/>
                <w:sz w:val="20"/>
              </w:rPr>
              <w:t>The role will specifically:</w:t>
            </w:r>
          </w:p>
          <w:p w14:paraId="5ACC7012" w14:textId="77777777" w:rsidR="00E13B1C" w:rsidRPr="00E7781B" w:rsidRDefault="00E13B1C" w:rsidP="005A66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6FF43F39" w14:textId="5916FE65" w:rsidR="005A6647" w:rsidRDefault="00E13B1C" w:rsidP="00E13B1C">
            <w:pPr>
              <w:pStyle w:val="Default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E7781B">
              <w:rPr>
                <w:rFonts w:ascii="Arial" w:hAnsi="Arial" w:cs="Arial"/>
                <w:sz w:val="20"/>
                <w:szCs w:val="20"/>
              </w:rPr>
              <w:t>D</w:t>
            </w:r>
            <w:r w:rsidR="005A6647" w:rsidRPr="00E7781B">
              <w:rPr>
                <w:rFonts w:ascii="Arial" w:hAnsi="Arial" w:cs="Arial"/>
                <w:sz w:val="20"/>
                <w:szCs w:val="20"/>
              </w:rPr>
              <w:t xml:space="preserve">evelop and deliver against identified </w:t>
            </w:r>
            <w:r w:rsidR="00DA4FE6">
              <w:rPr>
                <w:rFonts w:ascii="Arial" w:hAnsi="Arial" w:cs="Arial"/>
                <w:sz w:val="20"/>
                <w:szCs w:val="20"/>
              </w:rPr>
              <w:t xml:space="preserve">priorities </w:t>
            </w:r>
            <w:r w:rsidR="005A6647" w:rsidRPr="00E7781B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206AA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A6647" w:rsidRPr="00E7781B">
              <w:rPr>
                <w:rFonts w:ascii="Arial" w:hAnsi="Arial" w:cs="Arial"/>
                <w:sz w:val="20"/>
                <w:szCs w:val="20"/>
              </w:rPr>
              <w:t xml:space="preserve">NPCC </w:t>
            </w:r>
            <w:r w:rsidR="00206AAE">
              <w:rPr>
                <w:rFonts w:ascii="Arial" w:hAnsi="Arial" w:cs="Arial"/>
                <w:sz w:val="20"/>
                <w:szCs w:val="20"/>
              </w:rPr>
              <w:t xml:space="preserve">Organisational Development and Change </w:t>
            </w:r>
            <w:r w:rsidR="00A84131">
              <w:rPr>
                <w:rFonts w:ascii="Arial" w:hAnsi="Arial" w:cs="Arial"/>
                <w:sz w:val="20"/>
                <w:szCs w:val="20"/>
              </w:rPr>
              <w:t>plan</w:t>
            </w:r>
            <w:r w:rsidR="00982D91">
              <w:rPr>
                <w:rFonts w:ascii="Arial" w:hAnsi="Arial" w:cs="Arial"/>
                <w:sz w:val="20"/>
                <w:szCs w:val="20"/>
              </w:rPr>
              <w:t>.</w:t>
            </w:r>
            <w:r w:rsidR="001E637F">
              <w:rPr>
                <w:rFonts w:ascii="Arial" w:hAnsi="Arial" w:cs="Arial"/>
                <w:sz w:val="20"/>
                <w:szCs w:val="20"/>
              </w:rPr>
              <w:t xml:space="preserve"> As part of this, they will </w:t>
            </w:r>
            <w:r w:rsidR="003D6A20">
              <w:rPr>
                <w:rFonts w:ascii="Arial" w:hAnsi="Arial" w:cs="Arial"/>
                <w:sz w:val="20"/>
                <w:szCs w:val="20"/>
              </w:rPr>
              <w:t xml:space="preserve">contribute to the identification of key issues and potential areas for future development </w:t>
            </w:r>
            <w:r w:rsidR="001E63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2A6200" w14:textId="77777777" w:rsidR="00B902FB" w:rsidRPr="00E7781B" w:rsidRDefault="00B902FB" w:rsidP="00B902FB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5CFE49E1" w14:textId="6B2CC475" w:rsidR="005A6647" w:rsidRDefault="00A84131" w:rsidP="00E7781B">
            <w:pPr>
              <w:pStyle w:val="Default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</w:t>
            </w:r>
            <w:r w:rsidR="005A6647" w:rsidRPr="00E7781B">
              <w:rPr>
                <w:rFonts w:ascii="Arial" w:hAnsi="Arial" w:cs="Arial"/>
                <w:sz w:val="20"/>
                <w:szCs w:val="20"/>
              </w:rPr>
              <w:t xml:space="preserve"> efficient, </w:t>
            </w:r>
            <w:proofErr w:type="gramStart"/>
            <w:r w:rsidR="005A6647" w:rsidRPr="00E7781B">
              <w:rPr>
                <w:rFonts w:ascii="Arial" w:hAnsi="Arial" w:cs="Arial"/>
                <w:sz w:val="20"/>
                <w:szCs w:val="20"/>
              </w:rPr>
              <w:t>effective</w:t>
            </w:r>
            <w:proofErr w:type="gramEnd"/>
            <w:r w:rsidR="005A6647" w:rsidRPr="00E7781B">
              <w:rPr>
                <w:rFonts w:ascii="Arial" w:hAnsi="Arial" w:cs="Arial"/>
                <w:sz w:val="20"/>
                <w:szCs w:val="20"/>
              </w:rPr>
              <w:t xml:space="preserve"> and sustainable change management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is implemented</w:t>
            </w:r>
            <w:r w:rsidR="005A6647" w:rsidRPr="00E7781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2651934" w14:textId="77777777" w:rsidR="00B902FB" w:rsidRPr="00E7781B" w:rsidRDefault="00B902FB" w:rsidP="00B902FB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1B8498EA" w14:textId="00EB5B80" w:rsidR="005A6647" w:rsidRDefault="00E7781B" w:rsidP="00E7781B">
            <w:pPr>
              <w:pStyle w:val="Default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A6647" w:rsidRPr="00E7781B">
              <w:rPr>
                <w:rFonts w:ascii="Arial" w:hAnsi="Arial" w:cs="Arial"/>
                <w:sz w:val="20"/>
                <w:szCs w:val="20"/>
              </w:rPr>
              <w:t xml:space="preserve">rovide sound and clear advice and guidance to </w:t>
            </w:r>
            <w:r w:rsidR="007E3A18">
              <w:rPr>
                <w:rFonts w:ascii="Arial" w:hAnsi="Arial" w:cs="Arial"/>
                <w:sz w:val="20"/>
                <w:szCs w:val="20"/>
              </w:rPr>
              <w:t>NPCC</w:t>
            </w:r>
            <w:r w:rsidR="00A40A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4FE6">
              <w:rPr>
                <w:rFonts w:ascii="Arial" w:hAnsi="Arial" w:cs="Arial"/>
                <w:sz w:val="20"/>
                <w:szCs w:val="20"/>
              </w:rPr>
              <w:t>senior stakeholder</w:t>
            </w:r>
            <w:r w:rsidR="001E637F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leads and Subject M</w:t>
            </w:r>
            <w:r w:rsidR="005A6647" w:rsidRPr="00E7781B">
              <w:rPr>
                <w:rFonts w:ascii="Arial" w:hAnsi="Arial" w:cs="Arial"/>
                <w:sz w:val="20"/>
                <w:szCs w:val="20"/>
              </w:rPr>
              <w:t xml:space="preserve">atter Experts who </w:t>
            </w:r>
            <w:r w:rsidR="00A40AF4">
              <w:rPr>
                <w:rFonts w:ascii="Arial" w:hAnsi="Arial" w:cs="Arial"/>
                <w:sz w:val="20"/>
                <w:szCs w:val="20"/>
              </w:rPr>
              <w:t>support the individual projects.</w:t>
            </w:r>
          </w:p>
          <w:p w14:paraId="48EB0540" w14:textId="77777777" w:rsidR="005A6647" w:rsidRPr="00C94330" w:rsidRDefault="005A6647" w:rsidP="003D6A20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456EBB71" w14:textId="77777777" w:rsidR="009C2AB2" w:rsidRDefault="009C2AB2">
      <w:pPr>
        <w:rPr>
          <w:rFonts w:ascii="Arial" w:hAnsi="Arial" w:cs="Arial"/>
          <w:sz w:val="16"/>
          <w:szCs w:val="16"/>
        </w:rPr>
      </w:pPr>
    </w:p>
    <w:p w14:paraId="4419B1E5" w14:textId="77777777" w:rsidR="009C2AB2" w:rsidRDefault="009C2AB2">
      <w:pPr>
        <w:rPr>
          <w:rFonts w:ascii="Arial" w:hAnsi="Arial" w:cs="Arial"/>
          <w:sz w:val="16"/>
          <w:szCs w:val="16"/>
        </w:rPr>
      </w:pPr>
    </w:p>
    <w:p w14:paraId="28CA81D9" w14:textId="4544D57D" w:rsidR="00B902FB" w:rsidRDefault="00B902FB">
      <w:pPr>
        <w:rPr>
          <w:rFonts w:ascii="Arial" w:hAnsi="Arial" w:cs="Arial"/>
          <w:sz w:val="16"/>
          <w:szCs w:val="16"/>
        </w:rPr>
      </w:pPr>
    </w:p>
    <w:p w14:paraId="7CBF0442" w14:textId="47134EBD" w:rsidR="00F36335" w:rsidRDefault="00F36335">
      <w:pPr>
        <w:rPr>
          <w:rFonts w:ascii="Arial" w:hAnsi="Arial" w:cs="Arial"/>
          <w:sz w:val="16"/>
          <w:szCs w:val="16"/>
        </w:rPr>
      </w:pPr>
    </w:p>
    <w:p w14:paraId="4AC07EC1" w14:textId="55CB80A3" w:rsidR="00F36335" w:rsidRDefault="00F36335">
      <w:pPr>
        <w:rPr>
          <w:rFonts w:ascii="Arial" w:hAnsi="Arial" w:cs="Arial"/>
          <w:sz w:val="16"/>
          <w:szCs w:val="16"/>
        </w:rPr>
      </w:pPr>
    </w:p>
    <w:p w14:paraId="7B12D4D6" w14:textId="1C7C1DF7" w:rsidR="00F36335" w:rsidRDefault="00F36335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185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F36335" w:rsidRPr="00E57259" w14:paraId="2760C5BE" w14:textId="77777777" w:rsidTr="0003595E">
        <w:trPr>
          <w:trHeight w:val="257"/>
        </w:trPr>
        <w:tc>
          <w:tcPr>
            <w:tcW w:w="9923" w:type="dxa"/>
            <w:shd w:val="clear" w:color="auto" w:fill="000080"/>
            <w:vAlign w:val="center"/>
          </w:tcPr>
          <w:p w14:paraId="08B1C860" w14:textId="77777777" w:rsidR="00F36335" w:rsidRPr="00E57259" w:rsidRDefault="00F36335" w:rsidP="0003595E">
            <w:pPr>
              <w:spacing w:before="40" w:after="4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57259">
              <w:rPr>
                <w:rFonts w:ascii="Arial" w:hAnsi="Arial" w:cs="Arial"/>
                <w:b/>
                <w:sz w:val="22"/>
                <w:szCs w:val="22"/>
              </w:rPr>
              <w:lastRenderedPageBreak/>
              <w:t>6.  K</w:t>
            </w:r>
            <w:r>
              <w:rPr>
                <w:rFonts w:ascii="Arial" w:hAnsi="Arial" w:cs="Arial"/>
                <w:b/>
                <w:sz w:val="22"/>
                <w:szCs w:val="22"/>
              </w:rPr>
              <w:t>ey</w:t>
            </w:r>
            <w:r w:rsidRPr="00E57259">
              <w:rPr>
                <w:rFonts w:ascii="Arial" w:hAnsi="Arial" w:cs="Arial"/>
                <w:b/>
                <w:sz w:val="22"/>
                <w:szCs w:val="22"/>
              </w:rPr>
              <w:t xml:space="preserve"> Result Areas</w:t>
            </w:r>
          </w:p>
        </w:tc>
      </w:tr>
      <w:tr w:rsidR="00F36335" w:rsidRPr="00B902FB" w14:paraId="693CEF29" w14:textId="77777777" w:rsidTr="0003595E">
        <w:trPr>
          <w:cantSplit/>
          <w:trHeight w:val="5102"/>
        </w:trPr>
        <w:tc>
          <w:tcPr>
            <w:tcW w:w="9923" w:type="dxa"/>
            <w:tcBorders>
              <w:top w:val="single" w:sz="4" w:space="0" w:color="C0C0C0"/>
            </w:tcBorders>
          </w:tcPr>
          <w:p w14:paraId="3D6AB7FF" w14:textId="77777777" w:rsidR="009E074B" w:rsidRDefault="009E074B" w:rsidP="0003595E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8ED39D" w14:textId="60E49D12" w:rsidR="00F36335" w:rsidRPr="00306773" w:rsidRDefault="00F36335" w:rsidP="0003595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3067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esponsibilities </w:t>
            </w:r>
          </w:p>
          <w:p w14:paraId="213B4D69" w14:textId="01AD0373" w:rsidR="00F36335" w:rsidRDefault="00F36335" w:rsidP="006C215D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DB4C8D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DB4C8D" w:rsidRPr="00DB4C8D">
              <w:rPr>
                <w:rFonts w:ascii="Arial" w:hAnsi="Arial" w:cs="Arial"/>
                <w:sz w:val="20"/>
                <w:szCs w:val="20"/>
              </w:rPr>
              <w:t xml:space="preserve">oversee </w:t>
            </w:r>
            <w:r w:rsidRPr="00DB4C8D">
              <w:rPr>
                <w:rFonts w:ascii="Arial" w:hAnsi="Arial" w:cs="Arial"/>
                <w:sz w:val="20"/>
                <w:szCs w:val="20"/>
              </w:rPr>
              <w:t>pro</w:t>
            </w:r>
            <w:r w:rsidR="007C65D3" w:rsidRPr="00DB4C8D">
              <w:rPr>
                <w:rFonts w:ascii="Arial" w:hAnsi="Arial" w:cs="Arial"/>
                <w:sz w:val="20"/>
                <w:szCs w:val="20"/>
              </w:rPr>
              <w:t>gramme</w:t>
            </w:r>
            <w:r w:rsidR="002E54A6" w:rsidRPr="00DB4C8D">
              <w:rPr>
                <w:rFonts w:ascii="Arial" w:hAnsi="Arial" w:cs="Arial"/>
                <w:sz w:val="20"/>
                <w:szCs w:val="20"/>
              </w:rPr>
              <w:t xml:space="preserve"> management</w:t>
            </w:r>
            <w:r w:rsidRPr="00DB4C8D">
              <w:rPr>
                <w:rFonts w:ascii="Arial" w:hAnsi="Arial" w:cs="Arial"/>
                <w:sz w:val="20"/>
                <w:szCs w:val="20"/>
              </w:rPr>
              <w:t xml:space="preserve"> activities </w:t>
            </w:r>
            <w:r w:rsidR="00DB4C8D">
              <w:rPr>
                <w:rFonts w:ascii="Arial" w:hAnsi="Arial" w:cs="Arial"/>
                <w:sz w:val="20"/>
                <w:szCs w:val="20"/>
              </w:rPr>
              <w:t>in line with ODC</w:t>
            </w:r>
            <w:r w:rsidR="00115C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4C8D">
              <w:rPr>
                <w:rFonts w:ascii="Arial" w:hAnsi="Arial" w:cs="Arial"/>
                <w:sz w:val="20"/>
                <w:szCs w:val="20"/>
              </w:rPr>
              <w:t xml:space="preserve">strategy and plan. </w:t>
            </w:r>
            <w:r w:rsidR="008B493B" w:rsidRPr="00DB4C8D">
              <w:rPr>
                <w:rFonts w:ascii="Arial" w:hAnsi="Arial" w:cs="Arial"/>
                <w:sz w:val="20"/>
                <w:szCs w:val="20"/>
              </w:rPr>
              <w:t>This</w:t>
            </w:r>
            <w:r w:rsidR="007C65D3" w:rsidRPr="00DB4C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4709" w:rsidRPr="00DB4C8D">
              <w:rPr>
                <w:rFonts w:ascii="Arial" w:hAnsi="Arial" w:cs="Arial"/>
                <w:sz w:val="20"/>
                <w:szCs w:val="20"/>
              </w:rPr>
              <w:t>includ</w:t>
            </w:r>
            <w:r w:rsidR="008B493B" w:rsidRPr="00DB4C8D">
              <w:rPr>
                <w:rFonts w:ascii="Arial" w:hAnsi="Arial" w:cs="Arial"/>
                <w:sz w:val="20"/>
                <w:szCs w:val="20"/>
              </w:rPr>
              <w:t>es</w:t>
            </w:r>
            <w:r w:rsidR="00A74709" w:rsidRPr="00DB4C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4C8D" w:rsidRPr="00DB4C8D">
              <w:rPr>
                <w:rFonts w:ascii="Arial" w:hAnsi="Arial" w:cs="Arial"/>
                <w:sz w:val="20"/>
                <w:szCs w:val="20"/>
              </w:rPr>
              <w:t xml:space="preserve">ensuring </w:t>
            </w:r>
            <w:r w:rsidR="00385AC3" w:rsidRPr="00DB4C8D">
              <w:rPr>
                <w:rFonts w:ascii="Arial" w:hAnsi="Arial" w:cs="Arial"/>
                <w:sz w:val="20"/>
                <w:szCs w:val="20"/>
              </w:rPr>
              <w:t>the development and management of programme/project plans</w:t>
            </w:r>
            <w:r w:rsidR="005E3B9C" w:rsidRPr="00DB4C8D">
              <w:rPr>
                <w:rFonts w:ascii="Arial" w:hAnsi="Arial" w:cs="Arial"/>
                <w:sz w:val="20"/>
                <w:szCs w:val="20"/>
              </w:rPr>
              <w:t>, benefits and risk trackin</w:t>
            </w:r>
            <w:r w:rsidR="00DB4C8D" w:rsidRPr="00DB4C8D">
              <w:rPr>
                <w:rFonts w:ascii="Arial" w:hAnsi="Arial" w:cs="Arial"/>
                <w:sz w:val="20"/>
                <w:szCs w:val="20"/>
              </w:rPr>
              <w:t>g and change management</w:t>
            </w:r>
            <w:r w:rsidR="00DB4C8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706EEF" w14:textId="77777777" w:rsidR="00DB4C8D" w:rsidRPr="00306773" w:rsidRDefault="00DB4C8D" w:rsidP="00DB4C8D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6B36969F" w14:textId="2EA7ED84" w:rsidR="008F7890" w:rsidRPr="00030DFD" w:rsidRDefault="00F36335" w:rsidP="00EB5730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sz w:val="20"/>
              </w:rPr>
            </w:pPr>
            <w:r w:rsidRPr="00715100">
              <w:rPr>
                <w:rFonts w:ascii="Arial" w:hAnsi="Arial" w:cs="Arial"/>
                <w:sz w:val="20"/>
                <w:szCs w:val="20"/>
              </w:rPr>
              <w:t xml:space="preserve">To be active in </w:t>
            </w:r>
            <w:r w:rsidR="003B5F21" w:rsidRPr="00715100">
              <w:rPr>
                <w:rFonts w:ascii="Arial" w:hAnsi="Arial" w:cs="Arial"/>
                <w:sz w:val="20"/>
                <w:szCs w:val="20"/>
              </w:rPr>
              <w:t>the design of the ODC strategy and plan</w:t>
            </w:r>
            <w:r w:rsidR="00FD7F5E" w:rsidRPr="007151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100">
              <w:rPr>
                <w:rFonts w:ascii="Arial" w:hAnsi="Arial" w:cs="Arial"/>
                <w:sz w:val="20"/>
                <w:szCs w:val="20"/>
              </w:rPr>
              <w:t>producing design proposals</w:t>
            </w:r>
            <w:r w:rsidR="007151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A4731D" w14:textId="77777777" w:rsidR="00030DFD" w:rsidRDefault="00030DFD" w:rsidP="00030DFD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7130BAB9" w14:textId="5A65B930" w:rsidR="00E13F3D" w:rsidRDefault="00030DFD" w:rsidP="00E13F3D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sz w:val="20"/>
              </w:rPr>
            </w:pPr>
            <w:r w:rsidRPr="00306773">
              <w:rPr>
                <w:rFonts w:ascii="Arial" w:hAnsi="Arial" w:cs="Arial"/>
                <w:sz w:val="20"/>
                <w:szCs w:val="20"/>
              </w:rPr>
              <w:t xml:space="preserve">Engaging </w:t>
            </w:r>
            <w:r>
              <w:rPr>
                <w:rFonts w:ascii="Arial" w:hAnsi="Arial" w:cs="Arial"/>
                <w:sz w:val="20"/>
                <w:szCs w:val="20"/>
              </w:rPr>
              <w:t xml:space="preserve">and maintaining relationships with senior </w:t>
            </w:r>
            <w:r w:rsidRPr="00306773">
              <w:rPr>
                <w:rFonts w:ascii="Arial" w:hAnsi="Arial" w:cs="Arial"/>
                <w:sz w:val="20"/>
                <w:szCs w:val="20"/>
              </w:rPr>
              <w:t>stakeholders</w:t>
            </w:r>
            <w:r>
              <w:rPr>
                <w:rFonts w:ascii="Arial" w:hAnsi="Arial" w:cs="Arial"/>
                <w:sz w:val="20"/>
                <w:szCs w:val="20"/>
              </w:rPr>
              <w:t xml:space="preserve"> across NPCC and relevant partners/stakeholders</w:t>
            </w:r>
            <w:r w:rsidR="004179D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785020" w14:textId="77777777" w:rsidR="00E13F3D" w:rsidRDefault="00E13F3D" w:rsidP="00E13F3D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0F789BBE" w14:textId="2FCDC7A5" w:rsidR="003D6A20" w:rsidRPr="003D6A20" w:rsidRDefault="008F7890" w:rsidP="00814A09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3D6A20">
              <w:rPr>
                <w:rFonts w:ascii="Arial" w:hAnsi="Arial" w:cs="Arial"/>
                <w:color w:val="auto"/>
                <w:sz w:val="20"/>
                <w:szCs w:val="20"/>
              </w:rPr>
              <w:t xml:space="preserve">To </w:t>
            </w:r>
            <w:r w:rsidR="00030DFD" w:rsidRPr="003D6A20">
              <w:rPr>
                <w:rFonts w:ascii="Arial" w:hAnsi="Arial" w:cs="Arial"/>
                <w:color w:val="auto"/>
                <w:sz w:val="20"/>
                <w:szCs w:val="20"/>
              </w:rPr>
              <w:t>ensure</w:t>
            </w:r>
            <w:r w:rsidR="00030DFD" w:rsidRPr="003D6A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6A20">
              <w:rPr>
                <w:rFonts w:ascii="Arial" w:hAnsi="Arial" w:cs="Arial"/>
                <w:sz w:val="20"/>
                <w:szCs w:val="20"/>
              </w:rPr>
              <w:t xml:space="preserve">timely and accurate </w:t>
            </w:r>
            <w:r w:rsidR="00E13F3D" w:rsidRPr="003D6A20">
              <w:rPr>
                <w:rFonts w:ascii="Arial" w:hAnsi="Arial" w:cs="Arial"/>
                <w:sz w:val="20"/>
                <w:szCs w:val="20"/>
              </w:rPr>
              <w:t xml:space="preserve">assurance </w:t>
            </w:r>
            <w:r w:rsidRPr="003D6A20">
              <w:rPr>
                <w:rFonts w:ascii="Arial" w:hAnsi="Arial" w:cs="Arial"/>
                <w:sz w:val="20"/>
                <w:szCs w:val="20"/>
              </w:rPr>
              <w:t>documentation</w:t>
            </w:r>
            <w:r w:rsidR="008A0ADF">
              <w:rPr>
                <w:rFonts w:ascii="Arial" w:hAnsi="Arial" w:cs="Arial"/>
                <w:sz w:val="20"/>
                <w:szCs w:val="20"/>
              </w:rPr>
              <w:t>,</w:t>
            </w:r>
            <w:r w:rsidRPr="003D6A2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E13F3D" w:rsidRPr="003D6A20">
              <w:rPr>
                <w:rFonts w:ascii="Arial" w:hAnsi="Arial" w:cs="Arial"/>
                <w:sz w:val="20"/>
                <w:szCs w:val="20"/>
              </w:rPr>
              <w:t>progress</w:t>
            </w:r>
            <w:proofErr w:type="gramEnd"/>
            <w:r w:rsidR="008A0ADF">
              <w:rPr>
                <w:rFonts w:ascii="Arial" w:hAnsi="Arial" w:cs="Arial"/>
                <w:sz w:val="20"/>
                <w:szCs w:val="20"/>
              </w:rPr>
              <w:t xml:space="preserve"> and financial</w:t>
            </w:r>
            <w:r w:rsidR="00E13F3D" w:rsidRPr="003D6A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6A20">
              <w:rPr>
                <w:rFonts w:ascii="Arial" w:hAnsi="Arial" w:cs="Arial"/>
                <w:sz w:val="20"/>
                <w:szCs w:val="20"/>
              </w:rPr>
              <w:t>reporting as required</w:t>
            </w:r>
            <w:r w:rsidR="003D6A20" w:rsidRPr="003D6A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0ADF">
              <w:rPr>
                <w:rFonts w:ascii="Arial" w:hAnsi="Arial" w:cs="Arial"/>
                <w:sz w:val="20"/>
                <w:szCs w:val="20"/>
              </w:rPr>
              <w:t>t</w:t>
            </w:r>
            <w:r w:rsidR="003D6A20" w:rsidRPr="003D6A20">
              <w:rPr>
                <w:rFonts w:ascii="Arial" w:hAnsi="Arial" w:cs="Arial"/>
                <w:sz w:val="20"/>
                <w:szCs w:val="20"/>
              </w:rPr>
              <w:t>o meet the needs of NPCC and external stakeholder governance arrangements</w:t>
            </w:r>
            <w:r w:rsidR="004179D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6992CD" w14:textId="4F13B25D" w:rsidR="00F36335" w:rsidRPr="003D6A20" w:rsidRDefault="00F36335" w:rsidP="003D6A20">
            <w:pPr>
              <w:pStyle w:val="Default"/>
              <w:ind w:left="720"/>
              <w:rPr>
                <w:rFonts w:ascii="Arial" w:hAnsi="Arial" w:cs="Arial"/>
                <w:color w:val="FF0000"/>
                <w:sz w:val="20"/>
              </w:rPr>
            </w:pPr>
          </w:p>
          <w:p w14:paraId="27317ECB" w14:textId="025C1916" w:rsidR="00F36335" w:rsidRPr="00716147" w:rsidRDefault="00F36335" w:rsidP="0003595E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6147">
              <w:rPr>
                <w:rFonts w:ascii="Arial" w:hAnsi="Arial" w:cs="Arial"/>
                <w:color w:val="auto"/>
                <w:sz w:val="20"/>
                <w:szCs w:val="20"/>
              </w:rPr>
              <w:t xml:space="preserve">Advising and guiding </w:t>
            </w:r>
            <w:r w:rsidR="00E13F3D" w:rsidRPr="00716147">
              <w:rPr>
                <w:rFonts w:ascii="Arial" w:hAnsi="Arial" w:cs="Arial"/>
                <w:color w:val="auto"/>
                <w:sz w:val="20"/>
                <w:szCs w:val="20"/>
              </w:rPr>
              <w:t xml:space="preserve">on the </w:t>
            </w:r>
            <w:r w:rsidRPr="00716147">
              <w:rPr>
                <w:rFonts w:ascii="Arial" w:hAnsi="Arial" w:cs="Arial"/>
                <w:color w:val="auto"/>
                <w:sz w:val="20"/>
                <w:szCs w:val="20"/>
              </w:rPr>
              <w:t>development</w:t>
            </w:r>
            <w:r w:rsidR="00E13F3D" w:rsidRPr="00716147">
              <w:rPr>
                <w:rFonts w:ascii="Arial" w:hAnsi="Arial" w:cs="Arial"/>
                <w:color w:val="auto"/>
                <w:sz w:val="20"/>
                <w:szCs w:val="20"/>
              </w:rPr>
              <w:t xml:space="preserve"> of initiatives</w:t>
            </w:r>
            <w:r w:rsidR="003D6A20" w:rsidRPr="00716147">
              <w:rPr>
                <w:rFonts w:ascii="Arial" w:hAnsi="Arial" w:cs="Arial"/>
                <w:color w:val="auto"/>
                <w:sz w:val="20"/>
                <w:szCs w:val="20"/>
              </w:rPr>
              <w:t xml:space="preserve"> and change management processes</w:t>
            </w:r>
            <w:r w:rsidRPr="00716147">
              <w:rPr>
                <w:rFonts w:ascii="Arial" w:hAnsi="Arial" w:cs="Arial"/>
                <w:color w:val="auto"/>
                <w:sz w:val="20"/>
                <w:szCs w:val="20"/>
              </w:rPr>
              <w:t xml:space="preserve"> including support </w:t>
            </w:r>
            <w:r w:rsidR="00E13F3D" w:rsidRPr="00716147">
              <w:rPr>
                <w:rFonts w:ascii="Arial" w:hAnsi="Arial" w:cs="Arial"/>
                <w:color w:val="auto"/>
                <w:sz w:val="20"/>
                <w:szCs w:val="20"/>
              </w:rPr>
              <w:t>to NPCC senior stakeholders, Project Managers</w:t>
            </w:r>
            <w:r w:rsidR="003D6A20" w:rsidRPr="00716147">
              <w:rPr>
                <w:rFonts w:ascii="Arial" w:hAnsi="Arial" w:cs="Arial"/>
                <w:color w:val="auto"/>
                <w:sz w:val="20"/>
                <w:szCs w:val="20"/>
              </w:rPr>
              <w:t>, change agents</w:t>
            </w:r>
            <w:r w:rsidR="00E13F3D" w:rsidRPr="0071614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16147">
              <w:rPr>
                <w:rFonts w:ascii="Arial" w:hAnsi="Arial" w:cs="Arial"/>
                <w:color w:val="auto"/>
                <w:sz w:val="20"/>
                <w:szCs w:val="20"/>
              </w:rPr>
              <w:t xml:space="preserve">and/or subject matter experts where appropriate. </w:t>
            </w:r>
            <w:r w:rsidR="00DB4C8D" w:rsidRPr="0071614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30D9EDB1" w14:textId="77777777" w:rsidR="00F36335" w:rsidRDefault="00F36335" w:rsidP="0003595E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338075C5" w14:textId="1B3B59A4" w:rsidR="00F36335" w:rsidRDefault="00F36335" w:rsidP="0003595E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306773">
              <w:rPr>
                <w:rFonts w:ascii="Arial" w:hAnsi="Arial" w:cs="Arial"/>
                <w:sz w:val="20"/>
                <w:szCs w:val="20"/>
              </w:rPr>
              <w:t>As part of a team, to act as a point of contact for advice and guidance on NPCC</w:t>
            </w:r>
            <w:r w:rsidR="004D2D88">
              <w:rPr>
                <w:rFonts w:ascii="Arial" w:hAnsi="Arial" w:cs="Arial"/>
                <w:sz w:val="20"/>
                <w:szCs w:val="20"/>
              </w:rPr>
              <w:t xml:space="preserve"> Development and Change</w:t>
            </w:r>
            <w:r w:rsidRPr="0030677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232D191" w14:textId="77777777" w:rsidR="00F36335" w:rsidRDefault="00F36335" w:rsidP="0003595E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529EA10F" w14:textId="2D3F300C" w:rsidR="00F36335" w:rsidRDefault="00F36335" w:rsidP="0003595E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306773">
              <w:rPr>
                <w:rFonts w:ascii="Arial" w:hAnsi="Arial" w:cs="Arial"/>
                <w:sz w:val="20"/>
                <w:szCs w:val="20"/>
              </w:rPr>
              <w:t xml:space="preserve">Undertake other activities and changing demands of the </w:t>
            </w:r>
            <w:r w:rsidR="00E12CEB">
              <w:rPr>
                <w:rFonts w:ascii="Arial" w:hAnsi="Arial" w:cs="Arial"/>
                <w:sz w:val="20"/>
                <w:szCs w:val="20"/>
              </w:rPr>
              <w:t>ODC strategy and plan</w:t>
            </w:r>
            <w:r w:rsidRPr="00306773">
              <w:rPr>
                <w:rFonts w:ascii="Arial" w:hAnsi="Arial" w:cs="Arial"/>
                <w:sz w:val="20"/>
                <w:szCs w:val="20"/>
              </w:rPr>
              <w:t xml:space="preserve"> commensurate with the post. </w:t>
            </w:r>
          </w:p>
          <w:p w14:paraId="2A95A02E" w14:textId="77777777" w:rsidR="00F36335" w:rsidRDefault="00F36335" w:rsidP="0003595E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492ED57C" w14:textId="77777777" w:rsidR="00F36335" w:rsidRDefault="00F36335" w:rsidP="0003595E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306773">
              <w:rPr>
                <w:rFonts w:ascii="Arial" w:hAnsi="Arial" w:cs="Arial"/>
                <w:sz w:val="20"/>
                <w:szCs w:val="20"/>
              </w:rPr>
              <w:t xml:space="preserve">Be flexible in terms of working location and be prepared to work temporarily at other locations and be prepared to travel when required. </w:t>
            </w:r>
          </w:p>
          <w:p w14:paraId="24C0C88B" w14:textId="77777777" w:rsidR="00F36335" w:rsidRDefault="00F36335" w:rsidP="0003595E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12DA55D0" w14:textId="4EEA9B27" w:rsidR="00F36335" w:rsidRDefault="00F36335" w:rsidP="0003595E">
            <w:pPr>
              <w:pStyle w:val="Default"/>
              <w:numPr>
                <w:ilvl w:val="0"/>
                <w:numId w:val="19"/>
              </w:num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B902FB">
              <w:rPr>
                <w:rFonts w:ascii="Arial" w:hAnsi="Arial" w:cs="Arial"/>
                <w:sz w:val="20"/>
                <w:szCs w:val="20"/>
              </w:rPr>
              <w:t xml:space="preserve">Promote the highest standards of integrity, professional </w:t>
            </w:r>
            <w:proofErr w:type="gramStart"/>
            <w:r w:rsidRPr="00B902FB">
              <w:rPr>
                <w:rFonts w:ascii="Arial" w:hAnsi="Arial" w:cs="Arial"/>
                <w:sz w:val="20"/>
                <w:szCs w:val="20"/>
              </w:rPr>
              <w:t>conduct</w:t>
            </w:r>
            <w:proofErr w:type="gramEnd"/>
            <w:r w:rsidRPr="00B902FB">
              <w:rPr>
                <w:rFonts w:ascii="Arial" w:hAnsi="Arial" w:cs="Arial"/>
                <w:sz w:val="20"/>
                <w:szCs w:val="20"/>
              </w:rPr>
              <w:t xml:space="preserve"> and equality at all times.</w:t>
            </w:r>
          </w:p>
          <w:p w14:paraId="0A64732F" w14:textId="77777777" w:rsidR="004D2D88" w:rsidRDefault="004D2D88" w:rsidP="004D2D88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194F1850" w14:textId="742B225D" w:rsidR="004D2D88" w:rsidRPr="003D6A20" w:rsidRDefault="003D6A20" w:rsidP="0003595E">
            <w:pPr>
              <w:pStyle w:val="Default"/>
              <w:numPr>
                <w:ilvl w:val="0"/>
                <w:numId w:val="19"/>
              </w:numPr>
              <w:spacing w:before="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6A20">
              <w:rPr>
                <w:rFonts w:ascii="Arial" w:hAnsi="Arial" w:cs="Arial"/>
                <w:color w:val="auto"/>
                <w:sz w:val="20"/>
                <w:szCs w:val="20"/>
              </w:rPr>
              <w:t xml:space="preserve">Provide line management of Project Managers and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the </w:t>
            </w:r>
            <w:r w:rsidRPr="003D6A20">
              <w:rPr>
                <w:rFonts w:ascii="Arial" w:hAnsi="Arial" w:cs="Arial"/>
                <w:color w:val="auto"/>
                <w:sz w:val="20"/>
                <w:szCs w:val="20"/>
              </w:rPr>
              <w:t>Business Analyst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ensuring performance, welfare,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wellbeing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and development </w:t>
            </w:r>
            <w:r w:rsidR="008A0ADF">
              <w:rPr>
                <w:rFonts w:ascii="Arial" w:hAnsi="Arial" w:cs="Arial"/>
                <w:color w:val="auto"/>
                <w:sz w:val="20"/>
                <w:szCs w:val="20"/>
              </w:rPr>
              <w:t>requirements are managed accordingly</w:t>
            </w:r>
            <w:r w:rsidR="004179D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5D1AD3D1" w14:textId="77777777" w:rsidR="00F36335" w:rsidRPr="00B902FB" w:rsidRDefault="00F36335" w:rsidP="0003595E">
            <w:pPr>
              <w:pStyle w:val="Default"/>
              <w:spacing w:before="4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9648E5" w14:textId="007773EE" w:rsidR="00F36335" w:rsidRDefault="00F36335">
      <w:pPr>
        <w:rPr>
          <w:rFonts w:ascii="Arial" w:hAnsi="Arial" w:cs="Arial"/>
          <w:sz w:val="16"/>
          <w:szCs w:val="16"/>
        </w:rPr>
      </w:pPr>
    </w:p>
    <w:p w14:paraId="01A712CF" w14:textId="01893C29" w:rsidR="00F36335" w:rsidRDefault="00F36335">
      <w:pPr>
        <w:rPr>
          <w:rFonts w:ascii="Arial" w:hAnsi="Arial" w:cs="Arial"/>
          <w:sz w:val="16"/>
          <w:szCs w:val="16"/>
        </w:rPr>
      </w:pPr>
    </w:p>
    <w:p w14:paraId="08D5AF46" w14:textId="77777777" w:rsidR="00F36335" w:rsidRDefault="00F36335">
      <w:pPr>
        <w:rPr>
          <w:rFonts w:ascii="Arial" w:hAnsi="Arial" w:cs="Arial"/>
          <w:sz w:val="16"/>
          <w:szCs w:val="16"/>
        </w:rPr>
      </w:pPr>
    </w:p>
    <w:p w14:paraId="7BE42BA2" w14:textId="77777777" w:rsidR="00B902FB" w:rsidRDefault="00B902FB">
      <w:pPr>
        <w:rPr>
          <w:rFonts w:ascii="Arial" w:hAnsi="Arial" w:cs="Arial"/>
          <w:sz w:val="16"/>
          <w:szCs w:val="16"/>
        </w:rPr>
      </w:pPr>
    </w:p>
    <w:p w14:paraId="7B6AE2D4" w14:textId="77777777" w:rsidR="00B902FB" w:rsidRDefault="00B902FB">
      <w:pPr>
        <w:rPr>
          <w:rFonts w:ascii="Arial" w:hAnsi="Arial" w:cs="Arial"/>
          <w:sz w:val="16"/>
          <w:szCs w:val="16"/>
        </w:rPr>
      </w:pPr>
    </w:p>
    <w:p w14:paraId="4E8CDE51" w14:textId="77777777" w:rsidR="00B902FB" w:rsidRDefault="00B902FB">
      <w:pPr>
        <w:rPr>
          <w:rFonts w:ascii="Arial" w:hAnsi="Arial" w:cs="Arial"/>
          <w:sz w:val="16"/>
          <w:szCs w:val="16"/>
        </w:rPr>
      </w:pPr>
    </w:p>
    <w:p w14:paraId="0D39BAA5" w14:textId="77777777" w:rsidR="00B902FB" w:rsidRDefault="00B902FB">
      <w:pPr>
        <w:rPr>
          <w:rFonts w:ascii="Arial" w:hAnsi="Arial" w:cs="Arial"/>
          <w:sz w:val="16"/>
          <w:szCs w:val="16"/>
        </w:rPr>
      </w:pPr>
    </w:p>
    <w:p w14:paraId="7ABA1106" w14:textId="77777777" w:rsidR="00B902FB" w:rsidRDefault="00B902FB">
      <w:pPr>
        <w:rPr>
          <w:rFonts w:ascii="Arial" w:hAnsi="Arial" w:cs="Arial"/>
          <w:sz w:val="16"/>
          <w:szCs w:val="16"/>
        </w:rPr>
      </w:pPr>
    </w:p>
    <w:p w14:paraId="4F2BFF27" w14:textId="77777777" w:rsidR="00B902FB" w:rsidRDefault="00B902FB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5B7370" w:rsidRPr="00910230" w14:paraId="1B9C5037" w14:textId="77777777" w:rsidTr="008F2F06">
        <w:trPr>
          <w:trHeight w:val="350"/>
        </w:trPr>
        <w:tc>
          <w:tcPr>
            <w:tcW w:w="9923" w:type="dxa"/>
            <w:shd w:val="clear" w:color="auto" w:fill="000080"/>
            <w:vAlign w:val="center"/>
          </w:tcPr>
          <w:p w14:paraId="65E84B44" w14:textId="77777777" w:rsidR="005B7370" w:rsidRPr="00910230" w:rsidRDefault="005B7370" w:rsidP="005B7370">
            <w:pPr>
              <w:spacing w:before="40" w:after="4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0230">
              <w:rPr>
                <w:rFonts w:ascii="Arial" w:hAnsi="Arial" w:cs="Arial"/>
                <w:b/>
                <w:sz w:val="22"/>
                <w:szCs w:val="22"/>
              </w:rPr>
              <w:t>4. Knowledge, Skills and Experience</w:t>
            </w:r>
          </w:p>
        </w:tc>
      </w:tr>
      <w:tr w:rsidR="002F04FE" w:rsidRPr="005A6978" w14:paraId="594E2605" w14:textId="77777777" w:rsidTr="008F2F06">
        <w:trPr>
          <w:cantSplit/>
          <w:trHeight w:val="600"/>
        </w:trPr>
        <w:tc>
          <w:tcPr>
            <w:tcW w:w="9923" w:type="dxa"/>
          </w:tcPr>
          <w:p w14:paraId="56BDFFA8" w14:textId="77777777" w:rsidR="00B902FB" w:rsidRDefault="00B902FB" w:rsidP="00B902FB">
            <w:pPr>
              <w:spacing w:before="40"/>
              <w:ind w:left="720"/>
              <w:rPr>
                <w:rFonts w:ascii="Arial" w:hAnsi="Arial" w:cs="Arial"/>
                <w:sz w:val="20"/>
              </w:rPr>
            </w:pPr>
          </w:p>
          <w:p w14:paraId="5205BA47" w14:textId="4FAAFA80" w:rsidR="005A6647" w:rsidRDefault="002F04FE" w:rsidP="005A6647">
            <w:pPr>
              <w:numPr>
                <w:ilvl w:val="0"/>
                <w:numId w:val="15"/>
              </w:numPr>
              <w:spacing w:before="40"/>
              <w:rPr>
                <w:rFonts w:ascii="Arial" w:hAnsi="Arial" w:cs="Arial"/>
                <w:sz w:val="20"/>
              </w:rPr>
            </w:pPr>
            <w:r w:rsidRPr="00E14BE3">
              <w:rPr>
                <w:rFonts w:ascii="Arial" w:hAnsi="Arial" w:cs="Arial"/>
                <w:sz w:val="20"/>
              </w:rPr>
              <w:t xml:space="preserve">Experience of </w:t>
            </w:r>
            <w:r w:rsidR="005C1E38">
              <w:rPr>
                <w:rFonts w:ascii="Arial" w:hAnsi="Arial" w:cs="Arial"/>
                <w:sz w:val="20"/>
              </w:rPr>
              <w:t>leading and d</w:t>
            </w:r>
            <w:r w:rsidR="005A6647">
              <w:rPr>
                <w:rFonts w:ascii="Arial" w:hAnsi="Arial" w:cs="Arial"/>
                <w:sz w:val="20"/>
              </w:rPr>
              <w:t>elivering within</w:t>
            </w:r>
            <w:r w:rsidR="008F2F06" w:rsidRPr="00E14BE3">
              <w:rPr>
                <w:rFonts w:ascii="Arial" w:hAnsi="Arial" w:cs="Arial"/>
                <w:sz w:val="20"/>
              </w:rPr>
              <w:t xml:space="preserve"> a large programme of change, within a complex environment</w:t>
            </w:r>
            <w:r w:rsidR="001442CE" w:rsidRPr="00E14BE3">
              <w:rPr>
                <w:rFonts w:ascii="Arial" w:hAnsi="Arial" w:cs="Arial"/>
                <w:sz w:val="20"/>
              </w:rPr>
              <w:t>.</w:t>
            </w:r>
            <w:r w:rsidR="000224E7">
              <w:rPr>
                <w:rFonts w:ascii="Arial" w:hAnsi="Arial" w:cs="Arial"/>
                <w:sz w:val="20"/>
              </w:rPr>
              <w:t xml:space="preserve"> This should include demonstrable knowledge </w:t>
            </w:r>
            <w:r w:rsidR="005F704D">
              <w:rPr>
                <w:rFonts w:ascii="Arial" w:hAnsi="Arial" w:cs="Arial"/>
                <w:sz w:val="20"/>
              </w:rPr>
              <w:t xml:space="preserve">and application of PRINCE 2, MSP or similar programme management </w:t>
            </w:r>
            <w:r w:rsidR="00312AFB">
              <w:rPr>
                <w:rFonts w:ascii="Arial" w:hAnsi="Arial" w:cs="Arial"/>
                <w:sz w:val="20"/>
              </w:rPr>
              <w:t>principles.</w:t>
            </w:r>
          </w:p>
          <w:p w14:paraId="40C8255D" w14:textId="77777777" w:rsidR="00E14BE3" w:rsidRPr="00E14BE3" w:rsidRDefault="00CF29D6" w:rsidP="005A6647">
            <w:pPr>
              <w:spacing w:before="40"/>
              <w:ind w:left="720"/>
              <w:rPr>
                <w:rFonts w:ascii="Arial" w:hAnsi="Arial" w:cs="Arial"/>
                <w:sz w:val="20"/>
              </w:rPr>
            </w:pPr>
            <w:r w:rsidRPr="00E14BE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B7370" w:rsidRPr="005A6978" w14:paraId="2F89C8A6" w14:textId="77777777" w:rsidTr="008F2F06">
        <w:trPr>
          <w:cantSplit/>
          <w:trHeight w:val="2941"/>
        </w:trPr>
        <w:tc>
          <w:tcPr>
            <w:tcW w:w="9923" w:type="dxa"/>
          </w:tcPr>
          <w:p w14:paraId="2615615D" w14:textId="77777777" w:rsidR="00396707" w:rsidRPr="00E14BE3" w:rsidRDefault="00396707" w:rsidP="00E14BE3">
            <w:pPr>
              <w:numPr>
                <w:ilvl w:val="0"/>
                <w:numId w:val="15"/>
              </w:numPr>
              <w:spacing w:before="40"/>
              <w:rPr>
                <w:rFonts w:ascii="Arial" w:hAnsi="Arial" w:cs="Arial"/>
                <w:sz w:val="20"/>
              </w:rPr>
            </w:pPr>
            <w:r w:rsidRPr="00E14BE3">
              <w:rPr>
                <w:rFonts w:ascii="Arial" w:hAnsi="Arial" w:cs="Arial"/>
                <w:sz w:val="20"/>
              </w:rPr>
              <w:t xml:space="preserve">Excellent communications and interpersonal skills with the ability to create impact and communicate </w:t>
            </w:r>
            <w:r w:rsidR="00F741FF" w:rsidRPr="00E14BE3">
              <w:rPr>
                <w:rFonts w:ascii="Arial" w:hAnsi="Arial" w:cs="Arial"/>
                <w:sz w:val="20"/>
              </w:rPr>
              <w:t>effectiv</w:t>
            </w:r>
            <w:r w:rsidRPr="00E14BE3">
              <w:rPr>
                <w:rFonts w:ascii="Arial" w:hAnsi="Arial" w:cs="Arial"/>
                <w:sz w:val="20"/>
              </w:rPr>
              <w:t>ely with people at all levels establishing credibility and influencing stakeholders.</w:t>
            </w:r>
            <w:r w:rsidR="00E13B1C">
              <w:rPr>
                <w:rFonts w:ascii="Arial" w:hAnsi="Arial" w:cs="Arial"/>
                <w:sz w:val="20"/>
              </w:rPr>
              <w:t xml:space="preserve">  Experience </w:t>
            </w:r>
            <w:r w:rsidR="00E7781B">
              <w:rPr>
                <w:rFonts w:ascii="Arial" w:hAnsi="Arial" w:cs="Arial"/>
                <w:sz w:val="20"/>
              </w:rPr>
              <w:t xml:space="preserve">of </w:t>
            </w:r>
            <w:r w:rsidR="00E7781B" w:rsidRPr="00E14BE3">
              <w:rPr>
                <w:rFonts w:ascii="Arial" w:hAnsi="Arial" w:cs="Arial"/>
                <w:sz w:val="20"/>
              </w:rPr>
              <w:t>negotiating</w:t>
            </w:r>
            <w:r w:rsidRPr="00E14BE3">
              <w:rPr>
                <w:rFonts w:ascii="Arial" w:hAnsi="Arial" w:cs="Arial"/>
                <w:sz w:val="20"/>
              </w:rPr>
              <w:t xml:space="preserve"> and influencing</w:t>
            </w:r>
            <w:r w:rsidR="00E477F2" w:rsidRPr="00E14BE3">
              <w:rPr>
                <w:rFonts w:ascii="Arial" w:hAnsi="Arial" w:cs="Arial"/>
                <w:sz w:val="20"/>
              </w:rPr>
              <w:t>, and problem solving</w:t>
            </w:r>
            <w:r w:rsidR="00E14BE3" w:rsidRPr="00E14BE3">
              <w:rPr>
                <w:rFonts w:ascii="Arial" w:hAnsi="Arial" w:cs="Arial"/>
                <w:sz w:val="20"/>
              </w:rPr>
              <w:t xml:space="preserve"> across a complex multi-agency environment</w:t>
            </w:r>
            <w:r w:rsidR="00E477F2" w:rsidRPr="00E14BE3">
              <w:rPr>
                <w:rFonts w:ascii="Arial" w:hAnsi="Arial" w:cs="Arial"/>
                <w:sz w:val="20"/>
              </w:rPr>
              <w:t>.</w:t>
            </w:r>
          </w:p>
          <w:p w14:paraId="1D44F492" w14:textId="77777777" w:rsidR="00396707" w:rsidRPr="00E14BE3" w:rsidRDefault="00396707">
            <w:pPr>
              <w:spacing w:before="40"/>
              <w:rPr>
                <w:rFonts w:ascii="Arial" w:hAnsi="Arial" w:cs="Arial"/>
                <w:sz w:val="20"/>
              </w:rPr>
            </w:pPr>
          </w:p>
          <w:p w14:paraId="796738F6" w14:textId="77777777" w:rsidR="00A776CA" w:rsidRPr="00E14BE3" w:rsidRDefault="008C79D4" w:rsidP="00E14BE3">
            <w:pPr>
              <w:numPr>
                <w:ilvl w:val="0"/>
                <w:numId w:val="15"/>
              </w:numPr>
              <w:spacing w:before="40"/>
              <w:rPr>
                <w:rFonts w:ascii="Arial" w:hAnsi="Arial" w:cs="Arial"/>
                <w:sz w:val="20"/>
              </w:rPr>
            </w:pPr>
            <w:r w:rsidRPr="00E14BE3">
              <w:rPr>
                <w:rFonts w:ascii="Arial" w:hAnsi="Arial" w:cs="Arial"/>
                <w:sz w:val="20"/>
              </w:rPr>
              <w:t>Experience and understanding of working in a confidential and/or politically sensitive environment.</w:t>
            </w:r>
          </w:p>
          <w:p w14:paraId="080130DA" w14:textId="77777777" w:rsidR="00E14BE3" w:rsidRPr="00E14BE3" w:rsidRDefault="00E14BE3" w:rsidP="00E14BE3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30BBDBDC" w14:textId="02C699B1" w:rsidR="00A776CA" w:rsidRPr="00E14BE3" w:rsidRDefault="005C1E38" w:rsidP="00E14BE3">
            <w:pPr>
              <w:numPr>
                <w:ilvl w:val="0"/>
                <w:numId w:val="15"/>
              </w:num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Demonstrated a</w:t>
            </w:r>
            <w:r w:rsidR="00E13B1C">
              <w:rPr>
                <w:rFonts w:ascii="Arial" w:hAnsi="Arial" w:cs="Arial"/>
                <w:sz w:val="20"/>
              </w:rPr>
              <w:t xml:space="preserve">bility to work on own initiative, manage and facilitate workshops, </w:t>
            </w:r>
            <w:proofErr w:type="gramStart"/>
            <w:r w:rsidR="00DE77D4">
              <w:rPr>
                <w:rFonts w:ascii="Arial" w:hAnsi="Arial" w:cs="Arial"/>
                <w:sz w:val="20"/>
              </w:rPr>
              <w:t>analyse</w:t>
            </w:r>
            <w:proofErr w:type="gramEnd"/>
            <w:r w:rsidR="00DE77D4">
              <w:rPr>
                <w:rFonts w:ascii="Arial" w:hAnsi="Arial" w:cs="Arial"/>
                <w:sz w:val="20"/>
              </w:rPr>
              <w:t xml:space="preserve"> and collate information to produce clear, concise products and reports as required</w:t>
            </w:r>
            <w:r w:rsidR="0065415C" w:rsidRPr="00E14BE3">
              <w:rPr>
                <w:rFonts w:ascii="Arial" w:hAnsi="Arial" w:cs="Arial"/>
                <w:sz w:val="20"/>
              </w:rPr>
              <w:t>.</w:t>
            </w:r>
          </w:p>
          <w:p w14:paraId="31EE5765" w14:textId="77777777" w:rsidR="00E14BE3" w:rsidRPr="00E14BE3" w:rsidRDefault="00E14BE3" w:rsidP="00E14BE3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1F9B9AAE" w14:textId="144A710F" w:rsidR="005B7370" w:rsidRPr="00E14BE3" w:rsidRDefault="00A776CA" w:rsidP="00E14BE3">
            <w:pPr>
              <w:numPr>
                <w:ilvl w:val="0"/>
                <w:numId w:val="15"/>
              </w:numPr>
              <w:spacing w:before="40"/>
              <w:rPr>
                <w:rFonts w:ascii="Arial" w:hAnsi="Arial" w:cs="Arial"/>
                <w:sz w:val="20"/>
              </w:rPr>
            </w:pPr>
            <w:r w:rsidRPr="00E14BE3">
              <w:rPr>
                <w:rFonts w:ascii="Arial" w:hAnsi="Arial" w:cs="Arial"/>
                <w:sz w:val="20"/>
              </w:rPr>
              <w:t>Know</w:t>
            </w:r>
            <w:r w:rsidR="000968FA" w:rsidRPr="00E14BE3">
              <w:rPr>
                <w:rFonts w:ascii="Arial" w:hAnsi="Arial" w:cs="Arial"/>
                <w:sz w:val="20"/>
              </w:rPr>
              <w:t xml:space="preserve">ledge of </w:t>
            </w:r>
            <w:r w:rsidRPr="00E14BE3">
              <w:rPr>
                <w:rFonts w:ascii="Arial" w:hAnsi="Arial" w:cs="Arial"/>
                <w:sz w:val="20"/>
              </w:rPr>
              <w:t>the</w:t>
            </w:r>
            <w:r w:rsidR="00687FE0">
              <w:rPr>
                <w:rFonts w:ascii="Arial" w:hAnsi="Arial" w:cs="Arial"/>
                <w:sz w:val="20"/>
              </w:rPr>
              <w:t xml:space="preserve"> strategic and operating environment</w:t>
            </w:r>
            <w:r w:rsidRPr="00E14BE3">
              <w:rPr>
                <w:rFonts w:ascii="Arial" w:hAnsi="Arial" w:cs="Arial"/>
                <w:sz w:val="20"/>
              </w:rPr>
              <w:t xml:space="preserve"> of UK policing</w:t>
            </w:r>
            <w:r w:rsidR="0065415C" w:rsidRPr="00E14BE3">
              <w:rPr>
                <w:rFonts w:ascii="Arial" w:hAnsi="Arial" w:cs="Arial"/>
                <w:sz w:val="20"/>
              </w:rPr>
              <w:t xml:space="preserve"> would be a distinct advantage</w:t>
            </w:r>
            <w:r w:rsidRPr="00E14BE3">
              <w:rPr>
                <w:rFonts w:ascii="Arial" w:hAnsi="Arial" w:cs="Arial"/>
                <w:sz w:val="20"/>
              </w:rPr>
              <w:t>.</w:t>
            </w:r>
            <w:r w:rsidR="0065415C" w:rsidRPr="00E14BE3">
              <w:rPr>
                <w:rFonts w:ascii="Arial" w:hAnsi="Arial" w:cs="Arial"/>
                <w:sz w:val="20"/>
              </w:rPr>
              <w:t xml:space="preserve">  </w:t>
            </w:r>
          </w:p>
        </w:tc>
      </w:tr>
    </w:tbl>
    <w:p w14:paraId="53E34E10" w14:textId="77777777" w:rsidR="00F83408" w:rsidRDefault="00F83408">
      <w:pPr>
        <w:rPr>
          <w:rFonts w:ascii="Arial" w:hAnsi="Arial" w:cs="Arial"/>
          <w:sz w:val="16"/>
          <w:szCs w:val="16"/>
        </w:rPr>
      </w:pPr>
    </w:p>
    <w:p w14:paraId="1A3E8C86" w14:textId="77777777" w:rsidR="009E074B" w:rsidRDefault="009E074B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5B7370" w:rsidRPr="00E57259" w14:paraId="3C45849D" w14:textId="77777777" w:rsidTr="00E57259">
        <w:trPr>
          <w:trHeight w:val="285"/>
        </w:trPr>
        <w:tc>
          <w:tcPr>
            <w:tcW w:w="9923" w:type="dxa"/>
            <w:shd w:val="clear" w:color="auto" w:fill="000080"/>
            <w:vAlign w:val="center"/>
          </w:tcPr>
          <w:p w14:paraId="5208F255" w14:textId="77777777" w:rsidR="005B7370" w:rsidRPr="00E57259" w:rsidRDefault="005B7370" w:rsidP="005B7370">
            <w:pPr>
              <w:spacing w:before="40" w:after="4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57259">
              <w:rPr>
                <w:rFonts w:ascii="Arial" w:hAnsi="Arial" w:cs="Arial"/>
                <w:b/>
                <w:sz w:val="22"/>
                <w:szCs w:val="22"/>
              </w:rPr>
              <w:lastRenderedPageBreak/>
              <w:t>5. Communications and Working Relationships</w:t>
            </w:r>
          </w:p>
        </w:tc>
      </w:tr>
      <w:tr w:rsidR="005B7370" w:rsidRPr="005A6978" w14:paraId="0003F7A9" w14:textId="77777777" w:rsidTr="00E57259">
        <w:trPr>
          <w:trHeight w:val="240"/>
        </w:trPr>
        <w:tc>
          <w:tcPr>
            <w:tcW w:w="9923" w:type="dxa"/>
            <w:tcBorders>
              <w:bottom w:val="single" w:sz="4" w:space="0" w:color="C0C0C0"/>
            </w:tcBorders>
            <w:shd w:val="clear" w:color="auto" w:fill="E6E6E6"/>
            <w:vAlign w:val="center"/>
          </w:tcPr>
          <w:p w14:paraId="51FD5DCA" w14:textId="77777777" w:rsidR="005B7370" w:rsidRPr="005B7370" w:rsidRDefault="005B7370" w:rsidP="005B7370">
            <w:pPr>
              <w:spacing w:before="40" w:after="4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259" w:rsidRPr="00C94330" w14:paraId="562BC4DF" w14:textId="77777777" w:rsidTr="00306773">
        <w:trPr>
          <w:cantSplit/>
          <w:trHeight w:val="4178"/>
        </w:trPr>
        <w:tc>
          <w:tcPr>
            <w:tcW w:w="9923" w:type="dxa"/>
            <w:tcBorders>
              <w:top w:val="single" w:sz="4" w:space="0" w:color="C0C0C0"/>
            </w:tcBorders>
          </w:tcPr>
          <w:p w14:paraId="1E10E44F" w14:textId="67B56206" w:rsidR="00E57259" w:rsidRPr="008A0ADF" w:rsidRDefault="00E57259" w:rsidP="00794560">
            <w:pPr>
              <w:numPr>
                <w:ilvl w:val="0"/>
                <w:numId w:val="16"/>
              </w:numPr>
              <w:spacing w:before="40"/>
              <w:rPr>
                <w:rFonts w:ascii="Arial" w:hAnsi="Arial" w:cs="Arial"/>
                <w:sz w:val="20"/>
              </w:rPr>
            </w:pPr>
            <w:r w:rsidRPr="008A0ADF">
              <w:rPr>
                <w:rFonts w:ascii="Arial" w:hAnsi="Arial" w:cs="Arial"/>
                <w:sz w:val="20"/>
              </w:rPr>
              <w:t>The j</w:t>
            </w:r>
            <w:r w:rsidR="008F2F06" w:rsidRPr="008A0ADF">
              <w:rPr>
                <w:rFonts w:ascii="Arial" w:hAnsi="Arial" w:cs="Arial"/>
                <w:sz w:val="20"/>
              </w:rPr>
              <w:t>ob holder will have regular</w:t>
            </w:r>
            <w:r w:rsidRPr="008A0ADF">
              <w:rPr>
                <w:rFonts w:ascii="Arial" w:hAnsi="Arial" w:cs="Arial"/>
                <w:sz w:val="20"/>
              </w:rPr>
              <w:t xml:space="preserve"> communications with</w:t>
            </w:r>
            <w:r w:rsidR="00026BBE" w:rsidRPr="008A0ADF">
              <w:rPr>
                <w:rFonts w:ascii="Arial" w:hAnsi="Arial" w:cs="Arial"/>
                <w:sz w:val="20"/>
              </w:rPr>
              <w:t xml:space="preserve"> </w:t>
            </w:r>
            <w:r w:rsidR="005C1E38" w:rsidRPr="008A0ADF">
              <w:rPr>
                <w:rFonts w:ascii="Arial" w:hAnsi="Arial" w:cs="Arial"/>
                <w:sz w:val="20"/>
              </w:rPr>
              <w:t xml:space="preserve">Chief Constables, </w:t>
            </w:r>
            <w:r w:rsidR="00026BBE" w:rsidRPr="008A0ADF">
              <w:rPr>
                <w:rFonts w:ascii="Arial" w:hAnsi="Arial" w:cs="Arial"/>
                <w:sz w:val="20"/>
              </w:rPr>
              <w:t xml:space="preserve">NPCC </w:t>
            </w:r>
            <w:r w:rsidR="005C1E38" w:rsidRPr="008A0ADF">
              <w:rPr>
                <w:rFonts w:ascii="Arial" w:hAnsi="Arial" w:cs="Arial"/>
                <w:sz w:val="20"/>
              </w:rPr>
              <w:t xml:space="preserve">Hub </w:t>
            </w:r>
            <w:r w:rsidR="00026BBE" w:rsidRPr="008A0ADF">
              <w:rPr>
                <w:rFonts w:ascii="Arial" w:hAnsi="Arial" w:cs="Arial"/>
                <w:sz w:val="20"/>
              </w:rPr>
              <w:t>team,</w:t>
            </w:r>
            <w:r w:rsidRPr="008A0ADF">
              <w:rPr>
                <w:rFonts w:ascii="Arial" w:hAnsi="Arial" w:cs="Arial"/>
                <w:sz w:val="20"/>
              </w:rPr>
              <w:t xml:space="preserve"> </w:t>
            </w:r>
            <w:r w:rsidR="00CC1D69" w:rsidRPr="008A0ADF">
              <w:rPr>
                <w:rFonts w:ascii="Arial" w:hAnsi="Arial" w:cs="Arial"/>
                <w:sz w:val="20"/>
              </w:rPr>
              <w:t>NPCC leads, their staff</w:t>
            </w:r>
            <w:r w:rsidRPr="008A0ADF">
              <w:rPr>
                <w:rFonts w:ascii="Arial" w:hAnsi="Arial" w:cs="Arial"/>
                <w:sz w:val="20"/>
              </w:rPr>
              <w:t>, government departments and key stakeholders</w:t>
            </w:r>
            <w:r w:rsidR="00DE77D4" w:rsidRPr="008A0ADF">
              <w:rPr>
                <w:rFonts w:ascii="Arial" w:hAnsi="Arial" w:cs="Arial"/>
                <w:sz w:val="20"/>
              </w:rPr>
              <w:t xml:space="preserve">, </w:t>
            </w:r>
            <w:r w:rsidR="00BC0A16" w:rsidRPr="008A0ADF">
              <w:rPr>
                <w:rFonts w:ascii="Arial" w:hAnsi="Arial" w:cs="Arial"/>
                <w:sz w:val="20"/>
              </w:rPr>
              <w:t xml:space="preserve">and </w:t>
            </w:r>
            <w:r w:rsidR="00DE77D4" w:rsidRPr="008A0ADF">
              <w:rPr>
                <w:rFonts w:ascii="Arial" w:hAnsi="Arial" w:cs="Arial"/>
                <w:sz w:val="20"/>
              </w:rPr>
              <w:t xml:space="preserve">be required to develop and maintain </w:t>
            </w:r>
            <w:r w:rsidR="00BC0A16" w:rsidRPr="008A0ADF">
              <w:rPr>
                <w:rFonts w:ascii="Arial" w:hAnsi="Arial" w:cs="Arial"/>
                <w:sz w:val="20"/>
              </w:rPr>
              <w:t xml:space="preserve">those </w:t>
            </w:r>
            <w:r w:rsidR="00DE77D4" w:rsidRPr="008A0ADF">
              <w:rPr>
                <w:rFonts w:ascii="Arial" w:hAnsi="Arial" w:cs="Arial"/>
                <w:sz w:val="20"/>
              </w:rPr>
              <w:t>relationships</w:t>
            </w:r>
            <w:r w:rsidRPr="008A0ADF">
              <w:rPr>
                <w:rFonts w:ascii="Arial" w:hAnsi="Arial" w:cs="Arial"/>
                <w:sz w:val="20"/>
              </w:rPr>
              <w:t xml:space="preserve">. </w:t>
            </w:r>
          </w:p>
          <w:p w14:paraId="09137A6D" w14:textId="77777777" w:rsidR="00E57259" w:rsidRPr="00E57259" w:rsidRDefault="00E57259" w:rsidP="001F7EC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1260C1CE" w14:textId="55EC2F15" w:rsidR="00AE1229" w:rsidRDefault="00DE77D4" w:rsidP="00AE1229">
            <w:pPr>
              <w:numPr>
                <w:ilvl w:val="0"/>
                <w:numId w:val="16"/>
              </w:num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This role require</w:t>
            </w:r>
            <w:r w:rsidR="008A0ADF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 specific skills in presenting developing, complex issues to a variety of audiences,</w:t>
            </w:r>
            <w:r w:rsidR="00026BBE">
              <w:rPr>
                <w:rFonts w:ascii="Arial" w:hAnsi="Arial" w:cs="Arial"/>
                <w:sz w:val="20"/>
              </w:rPr>
              <w:t xml:space="preserve"> and</w:t>
            </w:r>
            <w:r>
              <w:rPr>
                <w:rFonts w:ascii="Arial" w:hAnsi="Arial" w:cs="Arial"/>
                <w:sz w:val="20"/>
              </w:rPr>
              <w:t xml:space="preserve"> facilitating consultation workshops, to evolve the </w:t>
            </w:r>
            <w:r w:rsidR="00B34920">
              <w:rPr>
                <w:rFonts w:ascii="Arial" w:hAnsi="Arial" w:cs="Arial"/>
                <w:sz w:val="20"/>
              </w:rPr>
              <w:t>programme</w:t>
            </w:r>
            <w:r w:rsidR="008A0ADF">
              <w:rPr>
                <w:rFonts w:ascii="Arial" w:hAnsi="Arial" w:cs="Arial"/>
                <w:sz w:val="20"/>
              </w:rPr>
              <w:t xml:space="preserve"> and deliver specific outcomes</w:t>
            </w:r>
            <w:r>
              <w:rPr>
                <w:rFonts w:ascii="Arial" w:hAnsi="Arial" w:cs="Arial"/>
                <w:sz w:val="20"/>
              </w:rPr>
              <w:t xml:space="preserve">. </w:t>
            </w:r>
          </w:p>
          <w:p w14:paraId="24F7C8F0" w14:textId="77777777" w:rsidR="00AE1229" w:rsidRDefault="00AE1229" w:rsidP="00AE1229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2B05768D" w14:textId="53FB3868" w:rsidR="00157B0C" w:rsidRPr="00AE1229" w:rsidRDefault="00AE1229" w:rsidP="00AE1229">
            <w:pPr>
              <w:numPr>
                <w:ilvl w:val="0"/>
                <w:numId w:val="16"/>
              </w:num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ability to tailor and present reports for a variety of different strategic audiences and purposes. This will include </w:t>
            </w:r>
            <w:r w:rsidR="00E57259" w:rsidRPr="00AE1229">
              <w:rPr>
                <w:rFonts w:ascii="Arial" w:hAnsi="Arial" w:cs="Arial"/>
                <w:sz w:val="20"/>
              </w:rPr>
              <w:t xml:space="preserve">the production of </w:t>
            </w:r>
            <w:r w:rsidR="00026BBE" w:rsidRPr="00AE1229">
              <w:rPr>
                <w:rFonts w:ascii="Arial" w:hAnsi="Arial" w:cs="Arial"/>
                <w:sz w:val="20"/>
              </w:rPr>
              <w:t xml:space="preserve">presentations, reports and products as required </w:t>
            </w:r>
            <w:r w:rsidR="008A0ADF">
              <w:rPr>
                <w:rFonts w:ascii="Arial" w:hAnsi="Arial" w:cs="Arial"/>
                <w:sz w:val="20"/>
              </w:rPr>
              <w:t xml:space="preserve">under the ODCU strategy and plan. </w:t>
            </w:r>
          </w:p>
          <w:p w14:paraId="1D076C7A" w14:textId="77777777" w:rsidR="005C1E38" w:rsidRPr="005C1E38" w:rsidRDefault="005C1E38" w:rsidP="00AE1229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0BA1B865" w14:textId="2CEF5AC6" w:rsidR="00E57259" w:rsidRPr="00C94330" w:rsidRDefault="00E57259" w:rsidP="00157B0C">
            <w:pPr>
              <w:numPr>
                <w:ilvl w:val="0"/>
                <w:numId w:val="16"/>
              </w:numPr>
              <w:spacing w:before="40"/>
              <w:rPr>
                <w:rFonts w:ascii="Arial" w:hAnsi="Arial" w:cs="Arial"/>
                <w:sz w:val="20"/>
              </w:rPr>
            </w:pPr>
            <w:r w:rsidRPr="00C94330">
              <w:rPr>
                <w:rFonts w:ascii="Arial" w:hAnsi="Arial" w:cs="Arial"/>
                <w:sz w:val="20"/>
              </w:rPr>
              <w:t xml:space="preserve">It is essential that the post holder works </w:t>
            </w:r>
            <w:r w:rsidR="00026BBE">
              <w:rPr>
                <w:rFonts w:ascii="Arial" w:hAnsi="Arial" w:cs="Arial"/>
                <w:sz w:val="20"/>
              </w:rPr>
              <w:t xml:space="preserve">flexibly </w:t>
            </w:r>
            <w:r w:rsidR="00BF0B73">
              <w:rPr>
                <w:rFonts w:ascii="Arial" w:hAnsi="Arial" w:cs="Arial"/>
                <w:sz w:val="20"/>
              </w:rPr>
              <w:t xml:space="preserve">as part of the NPCC Strategic Hub and </w:t>
            </w:r>
            <w:r w:rsidR="008A0ADF">
              <w:rPr>
                <w:rFonts w:ascii="Arial" w:hAnsi="Arial" w:cs="Arial"/>
                <w:sz w:val="20"/>
              </w:rPr>
              <w:t>ODCU</w:t>
            </w:r>
            <w:r w:rsidR="00BF0B73">
              <w:rPr>
                <w:rFonts w:ascii="Arial" w:hAnsi="Arial" w:cs="Arial"/>
                <w:sz w:val="20"/>
              </w:rPr>
              <w:t xml:space="preserve"> to </w:t>
            </w:r>
            <w:r w:rsidR="008A0ADF">
              <w:rPr>
                <w:rFonts w:ascii="Arial" w:hAnsi="Arial" w:cs="Arial"/>
                <w:sz w:val="20"/>
              </w:rPr>
              <w:t>support</w:t>
            </w:r>
            <w:r w:rsidR="00BF0B73">
              <w:rPr>
                <w:rFonts w:ascii="Arial" w:hAnsi="Arial" w:cs="Arial"/>
                <w:sz w:val="20"/>
              </w:rPr>
              <w:t xml:space="preserve"> the objectives of the NPCC</w:t>
            </w:r>
            <w:r w:rsidR="00456C65">
              <w:rPr>
                <w:rFonts w:ascii="Arial" w:hAnsi="Arial" w:cs="Arial"/>
                <w:sz w:val="20"/>
              </w:rPr>
              <w:t xml:space="preserve"> and ODC</w:t>
            </w:r>
            <w:r w:rsidR="00BF0B73">
              <w:rPr>
                <w:rFonts w:ascii="Arial" w:hAnsi="Arial" w:cs="Arial"/>
                <w:sz w:val="20"/>
              </w:rPr>
              <w:t xml:space="preserve"> </w:t>
            </w:r>
            <w:r w:rsidR="00115C83">
              <w:rPr>
                <w:rFonts w:ascii="Arial" w:hAnsi="Arial" w:cs="Arial"/>
                <w:sz w:val="20"/>
              </w:rPr>
              <w:t>s</w:t>
            </w:r>
            <w:r w:rsidR="00BF0B73">
              <w:rPr>
                <w:rFonts w:ascii="Arial" w:hAnsi="Arial" w:cs="Arial"/>
                <w:sz w:val="20"/>
              </w:rPr>
              <w:t>trateg</w:t>
            </w:r>
            <w:r w:rsidR="008A0ADF">
              <w:rPr>
                <w:rFonts w:ascii="Arial" w:hAnsi="Arial" w:cs="Arial"/>
                <w:sz w:val="20"/>
              </w:rPr>
              <w:t>ies</w:t>
            </w:r>
            <w:r w:rsidR="00456C65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682C721B" w14:textId="77777777" w:rsidR="002B5906" w:rsidRPr="002B5906" w:rsidRDefault="002B5906" w:rsidP="002B5906">
      <w:pPr>
        <w:rPr>
          <w:vanish/>
        </w:rPr>
      </w:pPr>
    </w:p>
    <w:p w14:paraId="72F9B1FD" w14:textId="77777777" w:rsidR="00B62302" w:rsidRDefault="00B62302">
      <w:pPr>
        <w:rPr>
          <w:rFonts w:ascii="Arial" w:hAnsi="Arial" w:cs="Arial"/>
          <w:sz w:val="16"/>
          <w:szCs w:val="16"/>
        </w:rPr>
      </w:pPr>
    </w:p>
    <w:p w14:paraId="702E305E" w14:textId="77777777" w:rsidR="00B902FB" w:rsidRDefault="00B902FB">
      <w:pPr>
        <w:rPr>
          <w:rFonts w:ascii="Arial" w:hAnsi="Arial" w:cs="Arial"/>
          <w:sz w:val="16"/>
          <w:szCs w:val="16"/>
        </w:rPr>
      </w:pPr>
    </w:p>
    <w:p w14:paraId="370270EC" w14:textId="77777777" w:rsidR="00B902FB" w:rsidRDefault="00B902FB">
      <w:pPr>
        <w:rPr>
          <w:rFonts w:ascii="Arial" w:hAnsi="Arial" w:cs="Arial"/>
          <w:sz w:val="16"/>
          <w:szCs w:val="16"/>
        </w:rPr>
      </w:pPr>
    </w:p>
    <w:p w14:paraId="73B2E16D" w14:textId="77777777" w:rsidR="00AC7CA4" w:rsidRPr="002B5906" w:rsidRDefault="00AC7CA4">
      <w:pPr>
        <w:rPr>
          <w:rFonts w:ascii="Calibri" w:hAnsi="Calibri" w:cs="Calibri"/>
          <w:sz w:val="22"/>
          <w:szCs w:val="22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5B7370" w:rsidRPr="00E57259" w14:paraId="1562FB43" w14:textId="77777777" w:rsidTr="00E57259">
        <w:trPr>
          <w:trHeight w:val="273"/>
        </w:trPr>
        <w:tc>
          <w:tcPr>
            <w:tcW w:w="9923" w:type="dxa"/>
            <w:shd w:val="clear" w:color="auto" w:fill="000080"/>
            <w:vAlign w:val="center"/>
          </w:tcPr>
          <w:p w14:paraId="307F0EAE" w14:textId="77777777" w:rsidR="005B7370" w:rsidRPr="00E57259" w:rsidRDefault="005B7370" w:rsidP="005B7370">
            <w:pPr>
              <w:spacing w:before="40" w:after="4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57259">
              <w:rPr>
                <w:rFonts w:ascii="Arial" w:hAnsi="Arial" w:cs="Arial"/>
                <w:sz w:val="22"/>
                <w:szCs w:val="22"/>
              </w:rPr>
              <w:br w:type="page"/>
            </w:r>
            <w:r w:rsidR="006C71D1" w:rsidRPr="00E57259">
              <w:rPr>
                <w:rFonts w:ascii="Arial" w:hAnsi="Arial" w:cs="Arial"/>
                <w:b/>
                <w:sz w:val="22"/>
                <w:szCs w:val="22"/>
              </w:rPr>
              <w:t xml:space="preserve">7. </w:t>
            </w:r>
            <w:r w:rsidRPr="00E57259">
              <w:rPr>
                <w:rFonts w:ascii="Arial" w:hAnsi="Arial" w:cs="Arial"/>
                <w:b/>
                <w:sz w:val="22"/>
                <w:szCs w:val="22"/>
              </w:rPr>
              <w:t>Scope for Impact</w:t>
            </w:r>
          </w:p>
        </w:tc>
      </w:tr>
      <w:tr w:rsidR="005B7370" w:rsidRPr="005A6978" w14:paraId="74EA8673" w14:textId="77777777" w:rsidTr="00E57259">
        <w:trPr>
          <w:trHeight w:val="143"/>
        </w:trPr>
        <w:tc>
          <w:tcPr>
            <w:tcW w:w="9923" w:type="dxa"/>
            <w:tcBorders>
              <w:bottom w:val="single" w:sz="4" w:space="0" w:color="C0C0C0"/>
            </w:tcBorders>
            <w:shd w:val="clear" w:color="auto" w:fill="E6E6E6"/>
            <w:vAlign w:val="center"/>
          </w:tcPr>
          <w:p w14:paraId="114DE8D9" w14:textId="77777777" w:rsidR="005B7370" w:rsidRPr="005B7370" w:rsidRDefault="005B7370" w:rsidP="005B7370">
            <w:pPr>
              <w:spacing w:before="40" w:after="4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3408" w:rsidRPr="00C94330" w14:paraId="568E25C5" w14:textId="77777777" w:rsidTr="00CF29D6">
        <w:trPr>
          <w:cantSplit/>
          <w:trHeight w:val="627"/>
        </w:trPr>
        <w:tc>
          <w:tcPr>
            <w:tcW w:w="9923" w:type="dxa"/>
            <w:tcBorders>
              <w:top w:val="single" w:sz="4" w:space="0" w:color="C0C0C0"/>
            </w:tcBorders>
          </w:tcPr>
          <w:p w14:paraId="6434DDC4" w14:textId="29F3EF2D" w:rsidR="006C71D1" w:rsidRDefault="000968FA">
            <w:pPr>
              <w:spacing w:before="40"/>
              <w:rPr>
                <w:rFonts w:ascii="Arial" w:hAnsi="Arial" w:cs="Arial"/>
                <w:sz w:val="20"/>
              </w:rPr>
            </w:pPr>
            <w:r w:rsidRPr="00C94330">
              <w:rPr>
                <w:rFonts w:ascii="Arial" w:hAnsi="Arial" w:cs="Arial"/>
                <w:sz w:val="20"/>
              </w:rPr>
              <w:t xml:space="preserve">The </w:t>
            </w:r>
            <w:r w:rsidR="00910CC8" w:rsidRPr="00C94330">
              <w:rPr>
                <w:rFonts w:ascii="Arial" w:hAnsi="Arial" w:cs="Arial"/>
                <w:sz w:val="20"/>
              </w:rPr>
              <w:t xml:space="preserve">provision of </w:t>
            </w:r>
            <w:r w:rsidRPr="00C94330">
              <w:rPr>
                <w:rFonts w:ascii="Arial" w:hAnsi="Arial" w:cs="Arial"/>
                <w:sz w:val="20"/>
              </w:rPr>
              <w:t>efficient and effective</w:t>
            </w:r>
            <w:r w:rsidR="006C71D1" w:rsidRPr="00C94330">
              <w:rPr>
                <w:rFonts w:ascii="Arial" w:hAnsi="Arial" w:cs="Arial"/>
                <w:sz w:val="20"/>
              </w:rPr>
              <w:t xml:space="preserve"> </w:t>
            </w:r>
            <w:r w:rsidR="00355A4D" w:rsidRPr="008A0ADF">
              <w:rPr>
                <w:rFonts w:ascii="Arial" w:hAnsi="Arial" w:cs="Arial"/>
                <w:sz w:val="20"/>
              </w:rPr>
              <w:t>o</w:t>
            </w:r>
            <w:r w:rsidR="00AE1229" w:rsidRPr="008A0ADF">
              <w:rPr>
                <w:rFonts w:ascii="Arial" w:hAnsi="Arial" w:cs="Arial"/>
                <w:sz w:val="20"/>
              </w:rPr>
              <w:t>rganisational and development change</w:t>
            </w:r>
            <w:r w:rsidR="002823B5">
              <w:rPr>
                <w:rFonts w:ascii="Arial" w:hAnsi="Arial" w:cs="Arial"/>
                <w:sz w:val="20"/>
              </w:rPr>
              <w:t xml:space="preserve"> across NPCC network</w:t>
            </w:r>
            <w:r w:rsidR="00AE1229" w:rsidRPr="008A0ADF">
              <w:rPr>
                <w:rFonts w:ascii="Arial" w:hAnsi="Arial" w:cs="Arial"/>
                <w:sz w:val="20"/>
              </w:rPr>
              <w:t xml:space="preserve"> </w:t>
            </w:r>
            <w:r w:rsidR="00B765C6">
              <w:rPr>
                <w:rFonts w:ascii="Arial" w:hAnsi="Arial" w:cs="Arial"/>
                <w:sz w:val="20"/>
              </w:rPr>
              <w:t xml:space="preserve">in line with agreed strategies. </w:t>
            </w:r>
          </w:p>
          <w:p w14:paraId="5B2C88EF" w14:textId="77777777" w:rsidR="006C71D1" w:rsidRPr="00C94330" w:rsidRDefault="006C71D1" w:rsidP="00553B0C">
            <w:pPr>
              <w:spacing w:before="40"/>
              <w:rPr>
                <w:rFonts w:ascii="Arial" w:hAnsi="Arial" w:cs="Arial"/>
              </w:rPr>
            </w:pPr>
          </w:p>
        </w:tc>
      </w:tr>
    </w:tbl>
    <w:p w14:paraId="264BD474" w14:textId="77777777" w:rsidR="00F83408" w:rsidRDefault="00F83408">
      <w:pPr>
        <w:rPr>
          <w:rFonts w:ascii="Arial" w:hAnsi="Arial" w:cs="Arial"/>
          <w:sz w:val="16"/>
          <w:szCs w:val="16"/>
        </w:rPr>
      </w:pPr>
    </w:p>
    <w:p w14:paraId="46223078" w14:textId="77777777" w:rsidR="00157B0C" w:rsidRDefault="00157B0C">
      <w:pPr>
        <w:rPr>
          <w:rFonts w:ascii="Arial" w:hAnsi="Arial" w:cs="Arial"/>
          <w:sz w:val="16"/>
          <w:szCs w:val="16"/>
        </w:rPr>
      </w:pPr>
    </w:p>
    <w:p w14:paraId="28AA4CA1" w14:textId="77777777" w:rsidR="00157B0C" w:rsidRPr="003F566F" w:rsidRDefault="00157B0C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5B7370" w:rsidRPr="00E57259" w14:paraId="4C00B988" w14:textId="77777777" w:rsidTr="00E57259">
        <w:trPr>
          <w:trHeight w:val="318"/>
        </w:trPr>
        <w:tc>
          <w:tcPr>
            <w:tcW w:w="9923" w:type="dxa"/>
            <w:shd w:val="clear" w:color="auto" w:fill="000080"/>
            <w:vAlign w:val="center"/>
          </w:tcPr>
          <w:p w14:paraId="284A7895" w14:textId="77777777" w:rsidR="005B7370" w:rsidRPr="00E57259" w:rsidRDefault="005B7370" w:rsidP="005B7370">
            <w:pPr>
              <w:spacing w:before="40" w:after="4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57259">
              <w:rPr>
                <w:rFonts w:ascii="Arial" w:hAnsi="Arial" w:cs="Arial"/>
                <w:b/>
                <w:sz w:val="22"/>
                <w:szCs w:val="22"/>
              </w:rPr>
              <w:t>8. Dimensions</w:t>
            </w:r>
          </w:p>
        </w:tc>
      </w:tr>
      <w:tr w:rsidR="005B7370" w:rsidRPr="005A6978" w14:paraId="1EF76ABF" w14:textId="77777777" w:rsidTr="00E57259">
        <w:trPr>
          <w:trHeight w:val="115"/>
        </w:trPr>
        <w:tc>
          <w:tcPr>
            <w:tcW w:w="9923" w:type="dxa"/>
            <w:tcBorders>
              <w:bottom w:val="single" w:sz="4" w:space="0" w:color="C0C0C0"/>
            </w:tcBorders>
            <w:shd w:val="pct10" w:color="auto" w:fill="FFFFFF"/>
          </w:tcPr>
          <w:p w14:paraId="52DA623C" w14:textId="77777777" w:rsidR="005B7370" w:rsidRPr="003F566F" w:rsidRDefault="005B737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3408" w:rsidRPr="00C94330" w14:paraId="5852A320" w14:textId="77777777" w:rsidTr="00016E06">
        <w:trPr>
          <w:cantSplit/>
          <w:trHeight w:val="2072"/>
        </w:trPr>
        <w:tc>
          <w:tcPr>
            <w:tcW w:w="9923" w:type="dxa"/>
            <w:tcBorders>
              <w:top w:val="single" w:sz="4" w:space="0" w:color="C0C0C0"/>
              <w:bottom w:val="single" w:sz="12" w:space="0" w:color="auto"/>
            </w:tcBorders>
          </w:tcPr>
          <w:p w14:paraId="14C6D7CA" w14:textId="75AC8AC9" w:rsidR="00F83408" w:rsidRPr="00115C83" w:rsidRDefault="00AC7CA4">
            <w:pPr>
              <w:pStyle w:val="Footer"/>
              <w:tabs>
                <w:tab w:val="clear" w:pos="8611"/>
              </w:tabs>
              <w:spacing w:before="40"/>
              <w:rPr>
                <w:rFonts w:ascii="Arial" w:hAnsi="Arial" w:cs="Arial"/>
                <w:sz w:val="20"/>
              </w:rPr>
            </w:pPr>
            <w:r w:rsidRPr="00115C83">
              <w:rPr>
                <w:rFonts w:ascii="Arial" w:hAnsi="Arial" w:cs="Arial"/>
                <w:sz w:val="20"/>
              </w:rPr>
              <w:t xml:space="preserve">The job holder </w:t>
            </w:r>
            <w:r w:rsidR="00B765C6" w:rsidRPr="00115C83">
              <w:rPr>
                <w:rFonts w:ascii="Arial" w:hAnsi="Arial" w:cs="Arial"/>
                <w:sz w:val="20"/>
              </w:rPr>
              <w:t xml:space="preserve">has direct supervisory responsibility for </w:t>
            </w:r>
            <w:r w:rsidR="00E53C46" w:rsidRPr="00115C83">
              <w:rPr>
                <w:rFonts w:ascii="Arial" w:hAnsi="Arial" w:cs="Arial"/>
                <w:sz w:val="20"/>
              </w:rPr>
              <w:t>Project Managers</w:t>
            </w:r>
            <w:r w:rsidR="008A0ADF" w:rsidRPr="00115C83">
              <w:rPr>
                <w:rFonts w:ascii="Arial" w:hAnsi="Arial" w:cs="Arial"/>
                <w:sz w:val="20"/>
              </w:rPr>
              <w:t xml:space="preserve">, </w:t>
            </w:r>
            <w:r w:rsidR="00E53C46" w:rsidRPr="00115C83">
              <w:rPr>
                <w:rFonts w:ascii="Arial" w:hAnsi="Arial" w:cs="Arial"/>
                <w:sz w:val="20"/>
              </w:rPr>
              <w:t>Benefits</w:t>
            </w:r>
            <w:r w:rsidR="008A0ADF" w:rsidRPr="00115C83">
              <w:rPr>
                <w:rFonts w:ascii="Arial" w:hAnsi="Arial" w:cs="Arial"/>
                <w:sz w:val="20"/>
              </w:rPr>
              <w:t xml:space="preserve"> Manager and </w:t>
            </w:r>
            <w:r w:rsidR="00E53C46" w:rsidRPr="00115C83">
              <w:rPr>
                <w:rFonts w:ascii="Arial" w:hAnsi="Arial" w:cs="Arial"/>
                <w:sz w:val="20"/>
              </w:rPr>
              <w:t>Business Analyst</w:t>
            </w:r>
            <w:r w:rsidRPr="00115C83">
              <w:rPr>
                <w:rFonts w:ascii="Arial" w:hAnsi="Arial" w:cs="Arial"/>
                <w:sz w:val="20"/>
              </w:rPr>
              <w:t>.</w:t>
            </w:r>
          </w:p>
          <w:p w14:paraId="2B510EEA" w14:textId="77777777" w:rsidR="00AC7CA4" w:rsidRPr="00E57259" w:rsidRDefault="00AC7CA4">
            <w:pPr>
              <w:pStyle w:val="Footer"/>
              <w:tabs>
                <w:tab w:val="clear" w:pos="8611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632343D3" w14:textId="55AB87F3" w:rsidR="00D350AE" w:rsidRDefault="00AC7CA4">
            <w:pPr>
              <w:pStyle w:val="Footer"/>
              <w:tabs>
                <w:tab w:val="clear" w:pos="8611"/>
              </w:tabs>
              <w:spacing w:before="40"/>
              <w:rPr>
                <w:rFonts w:ascii="Arial" w:hAnsi="Arial" w:cs="Arial"/>
                <w:sz w:val="20"/>
              </w:rPr>
            </w:pPr>
            <w:r w:rsidRPr="00C94330">
              <w:rPr>
                <w:rFonts w:ascii="Arial" w:hAnsi="Arial" w:cs="Arial"/>
                <w:sz w:val="20"/>
              </w:rPr>
              <w:t>The job hold</w:t>
            </w:r>
            <w:r w:rsidR="001D77A1" w:rsidRPr="00C94330">
              <w:rPr>
                <w:rFonts w:ascii="Arial" w:hAnsi="Arial" w:cs="Arial"/>
                <w:sz w:val="20"/>
              </w:rPr>
              <w:t>er</w:t>
            </w:r>
            <w:r w:rsidRPr="00C94330">
              <w:rPr>
                <w:rFonts w:ascii="Arial" w:hAnsi="Arial" w:cs="Arial"/>
                <w:sz w:val="20"/>
              </w:rPr>
              <w:t xml:space="preserve"> has no budgetary responsibilities</w:t>
            </w:r>
            <w:r w:rsidR="00C14D59">
              <w:rPr>
                <w:rFonts w:ascii="Arial" w:hAnsi="Arial" w:cs="Arial"/>
                <w:sz w:val="20"/>
              </w:rPr>
              <w:t>.</w:t>
            </w:r>
          </w:p>
          <w:p w14:paraId="040E96C9" w14:textId="77777777" w:rsidR="00687FE0" w:rsidRPr="00E57259" w:rsidRDefault="00687FE0">
            <w:pPr>
              <w:pStyle w:val="Footer"/>
              <w:tabs>
                <w:tab w:val="clear" w:pos="8611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5AEDD183" w14:textId="58187A57" w:rsidR="00910CC8" w:rsidRPr="00C94330" w:rsidRDefault="00316854" w:rsidP="00910CC8">
            <w:pPr>
              <w:pStyle w:val="Footer"/>
              <w:tabs>
                <w:tab w:val="clear" w:pos="8611"/>
              </w:tabs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910CC8" w:rsidRPr="00C94330">
              <w:rPr>
                <w:rFonts w:ascii="Arial" w:hAnsi="Arial" w:cs="Arial"/>
                <w:sz w:val="20"/>
              </w:rPr>
              <w:t>ecision-making is required and the post holder will need to call constantly on their problem-solving skills.  The job holder will frequently have to work on their own initiative</w:t>
            </w:r>
            <w:r w:rsidR="002451E1">
              <w:rPr>
                <w:rFonts w:ascii="Arial" w:hAnsi="Arial" w:cs="Arial"/>
                <w:sz w:val="20"/>
              </w:rPr>
              <w:t xml:space="preserve"> </w:t>
            </w:r>
            <w:r w:rsidR="00E477F2">
              <w:rPr>
                <w:rFonts w:ascii="Arial" w:hAnsi="Arial" w:cs="Arial"/>
                <w:sz w:val="20"/>
              </w:rPr>
              <w:t xml:space="preserve">and escalate issues within the </w:t>
            </w:r>
            <w:r w:rsidR="00E53C46">
              <w:rPr>
                <w:rFonts w:ascii="Arial" w:hAnsi="Arial" w:cs="Arial"/>
                <w:sz w:val="20"/>
              </w:rPr>
              <w:t>ODC and NPCC</w:t>
            </w:r>
            <w:r w:rsidR="00E477F2">
              <w:rPr>
                <w:rFonts w:ascii="Arial" w:hAnsi="Arial" w:cs="Arial"/>
                <w:sz w:val="20"/>
              </w:rPr>
              <w:t xml:space="preserve"> governance structure as required</w:t>
            </w:r>
            <w:r w:rsidR="00910CC8" w:rsidRPr="00C94330">
              <w:rPr>
                <w:rFonts w:ascii="Arial" w:hAnsi="Arial" w:cs="Arial"/>
                <w:sz w:val="20"/>
              </w:rPr>
              <w:t>.</w:t>
            </w:r>
          </w:p>
          <w:p w14:paraId="708B82F3" w14:textId="77777777" w:rsidR="00910CC8" w:rsidRPr="00E57259" w:rsidRDefault="00910CC8" w:rsidP="00016E06">
            <w:pPr>
              <w:pStyle w:val="Footer"/>
              <w:tabs>
                <w:tab w:val="clear" w:pos="8611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32BA7DA" w14:textId="4DCC9A8C" w:rsidR="00D350AE" w:rsidRPr="00C94330" w:rsidRDefault="00016E06" w:rsidP="00016E06">
            <w:pPr>
              <w:pStyle w:val="Footer"/>
              <w:tabs>
                <w:tab w:val="clear" w:pos="8611"/>
              </w:tabs>
              <w:spacing w:before="40"/>
              <w:rPr>
                <w:rFonts w:ascii="Arial" w:hAnsi="Arial" w:cs="Arial"/>
                <w:sz w:val="20"/>
              </w:rPr>
            </w:pPr>
            <w:r w:rsidRPr="00C94330">
              <w:rPr>
                <w:rFonts w:ascii="Arial" w:hAnsi="Arial" w:cs="Arial"/>
                <w:sz w:val="20"/>
              </w:rPr>
              <w:t xml:space="preserve">They will be responsible for </w:t>
            </w:r>
            <w:r w:rsidR="00115C83">
              <w:rPr>
                <w:rFonts w:ascii="Arial" w:hAnsi="Arial" w:cs="Arial"/>
                <w:sz w:val="20"/>
              </w:rPr>
              <w:t xml:space="preserve">elements of </w:t>
            </w:r>
            <w:r w:rsidR="00687FE0">
              <w:rPr>
                <w:rFonts w:ascii="Arial" w:hAnsi="Arial" w:cs="Arial"/>
                <w:sz w:val="20"/>
              </w:rPr>
              <w:t xml:space="preserve">Organisational </w:t>
            </w:r>
            <w:r w:rsidR="00115C83">
              <w:rPr>
                <w:rFonts w:ascii="Arial" w:hAnsi="Arial" w:cs="Arial"/>
                <w:sz w:val="20"/>
              </w:rPr>
              <w:t>D</w:t>
            </w:r>
            <w:r w:rsidR="00687FE0">
              <w:rPr>
                <w:rFonts w:ascii="Arial" w:hAnsi="Arial" w:cs="Arial"/>
                <w:sz w:val="20"/>
              </w:rPr>
              <w:t xml:space="preserve">evelopment and Change </w:t>
            </w:r>
            <w:r w:rsidR="00115C83">
              <w:rPr>
                <w:rFonts w:ascii="Arial" w:hAnsi="Arial" w:cs="Arial"/>
                <w:sz w:val="20"/>
              </w:rPr>
              <w:t>in</w:t>
            </w:r>
            <w:r w:rsidR="00E477F2">
              <w:rPr>
                <w:rFonts w:ascii="Arial" w:hAnsi="Arial" w:cs="Arial"/>
                <w:sz w:val="20"/>
              </w:rPr>
              <w:t xml:space="preserve"> </w:t>
            </w:r>
            <w:r w:rsidR="00316854">
              <w:rPr>
                <w:rFonts w:ascii="Arial" w:hAnsi="Arial" w:cs="Arial"/>
                <w:sz w:val="20"/>
              </w:rPr>
              <w:t>a complex, interconnected, multidisciplinary plan of work</w:t>
            </w:r>
            <w:r w:rsidRPr="00C94330">
              <w:rPr>
                <w:rFonts w:ascii="Arial" w:hAnsi="Arial" w:cs="Arial"/>
                <w:sz w:val="20"/>
              </w:rPr>
              <w:t>.</w:t>
            </w:r>
            <w:r w:rsidR="002C5DAB" w:rsidRPr="00C94330">
              <w:rPr>
                <w:rFonts w:ascii="Arial" w:hAnsi="Arial" w:cs="Arial"/>
                <w:sz w:val="20"/>
              </w:rPr>
              <w:t xml:space="preserve"> The job holder</w:t>
            </w:r>
            <w:r w:rsidR="00316854">
              <w:rPr>
                <w:rFonts w:ascii="Arial" w:hAnsi="Arial" w:cs="Arial"/>
                <w:sz w:val="20"/>
              </w:rPr>
              <w:t xml:space="preserve"> is required to have </w:t>
            </w:r>
            <w:r w:rsidR="002C5DAB" w:rsidRPr="00C94330">
              <w:rPr>
                <w:rFonts w:ascii="Arial" w:hAnsi="Arial" w:cs="Arial"/>
                <w:sz w:val="20"/>
              </w:rPr>
              <w:t xml:space="preserve">knowledge of national issues across a broad range of subject matter to enable them to </w:t>
            </w:r>
            <w:r w:rsidR="00157B0C">
              <w:rPr>
                <w:rFonts w:ascii="Arial" w:hAnsi="Arial" w:cs="Arial"/>
                <w:sz w:val="20"/>
              </w:rPr>
              <w:t xml:space="preserve">support the development and implementation of the programme involving stakeholders from </w:t>
            </w:r>
            <w:r w:rsidR="005F55E9" w:rsidRPr="00C94330">
              <w:rPr>
                <w:rFonts w:ascii="Arial" w:hAnsi="Arial" w:cs="Arial"/>
                <w:sz w:val="20"/>
              </w:rPr>
              <w:t>across the</w:t>
            </w:r>
            <w:r w:rsidR="00157B0C">
              <w:rPr>
                <w:rFonts w:ascii="Arial" w:hAnsi="Arial" w:cs="Arial"/>
                <w:sz w:val="20"/>
              </w:rPr>
              <w:t xml:space="preserve"> Police Service and </w:t>
            </w:r>
            <w:r w:rsidR="005F55E9" w:rsidRPr="00C94330">
              <w:rPr>
                <w:rFonts w:ascii="Arial" w:hAnsi="Arial" w:cs="Arial"/>
                <w:sz w:val="20"/>
              </w:rPr>
              <w:t>organisations.</w:t>
            </w:r>
          </w:p>
          <w:p w14:paraId="2CD32E8A" w14:textId="77777777" w:rsidR="00910CC8" w:rsidRPr="00E57259" w:rsidRDefault="00910CC8" w:rsidP="00016E06">
            <w:pPr>
              <w:pStyle w:val="Footer"/>
              <w:tabs>
                <w:tab w:val="clear" w:pos="8611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CAD1D87" w14:textId="77777777" w:rsidR="00910CC8" w:rsidRPr="00C94330" w:rsidRDefault="00910CC8" w:rsidP="004F2080">
            <w:pPr>
              <w:pStyle w:val="Footer"/>
              <w:tabs>
                <w:tab w:val="clear" w:pos="8611"/>
              </w:tabs>
              <w:spacing w:before="40"/>
              <w:rPr>
                <w:rFonts w:ascii="Arial" w:hAnsi="Arial" w:cs="Arial"/>
              </w:rPr>
            </w:pPr>
            <w:r w:rsidRPr="00C94330">
              <w:rPr>
                <w:rFonts w:ascii="Arial" w:hAnsi="Arial" w:cs="Arial"/>
                <w:sz w:val="20"/>
              </w:rPr>
              <w:t>The job holder</w:t>
            </w:r>
            <w:r w:rsidR="00157B0C">
              <w:rPr>
                <w:rFonts w:ascii="Arial" w:hAnsi="Arial" w:cs="Arial"/>
                <w:sz w:val="20"/>
              </w:rPr>
              <w:t xml:space="preserve"> </w:t>
            </w:r>
            <w:r w:rsidRPr="00C94330">
              <w:rPr>
                <w:rFonts w:ascii="Arial" w:hAnsi="Arial" w:cs="Arial"/>
                <w:sz w:val="20"/>
              </w:rPr>
              <w:t xml:space="preserve">will need to </w:t>
            </w:r>
            <w:proofErr w:type="gramStart"/>
            <w:r w:rsidRPr="00C94330">
              <w:rPr>
                <w:rFonts w:ascii="Arial" w:hAnsi="Arial" w:cs="Arial"/>
                <w:sz w:val="20"/>
              </w:rPr>
              <w:t>act with tact an</w:t>
            </w:r>
            <w:r w:rsidR="00316854">
              <w:rPr>
                <w:rFonts w:ascii="Arial" w:hAnsi="Arial" w:cs="Arial"/>
                <w:sz w:val="20"/>
              </w:rPr>
              <w:t>d sensitivity at all times</w:t>
            </w:r>
            <w:proofErr w:type="gramEnd"/>
            <w:r w:rsidR="00316854">
              <w:rPr>
                <w:rFonts w:ascii="Arial" w:hAnsi="Arial" w:cs="Arial"/>
                <w:sz w:val="20"/>
              </w:rPr>
              <w:t xml:space="preserve">. </w:t>
            </w:r>
          </w:p>
        </w:tc>
      </w:tr>
    </w:tbl>
    <w:p w14:paraId="7548EFB8" w14:textId="77777777" w:rsidR="005A6978" w:rsidRPr="005A6978" w:rsidRDefault="005A6978">
      <w:pPr>
        <w:rPr>
          <w:rFonts w:ascii="Arial" w:hAnsi="Arial" w:cs="Arial"/>
          <w:sz w:val="12"/>
          <w:szCs w:val="12"/>
        </w:rPr>
      </w:pPr>
    </w:p>
    <w:sectPr w:rsidR="005A6978" w:rsidRPr="005A6978">
      <w:headerReference w:type="default" r:id="rId12"/>
      <w:footerReference w:type="default" r:id="rId13"/>
      <w:pgSz w:w="11909" w:h="16834" w:code="9"/>
      <w:pgMar w:top="1152" w:right="1152" w:bottom="720" w:left="1152" w:header="706" w:footer="43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2189E" w14:textId="77777777" w:rsidR="0082278B" w:rsidRDefault="0082278B">
      <w:r>
        <w:separator/>
      </w:r>
    </w:p>
  </w:endnote>
  <w:endnote w:type="continuationSeparator" w:id="0">
    <w:p w14:paraId="33111C24" w14:textId="77777777" w:rsidR="0082278B" w:rsidRDefault="0082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212D" w14:textId="4334AAF1" w:rsidR="00E57259" w:rsidRPr="00296CC3" w:rsidRDefault="00E57259" w:rsidP="00AC7CA4">
    <w:pPr>
      <w:pStyle w:val="Header"/>
      <w:tabs>
        <w:tab w:val="right" w:pos="8640"/>
      </w:tabs>
      <w:jc w:val="center"/>
      <w:rPr>
        <w:rFonts w:ascii="Arial" w:hAnsi="Arial" w:cs="Arial"/>
        <w:b/>
        <w:sz w:val="20"/>
      </w:rPr>
    </w:pPr>
    <w:r>
      <w:rPr>
        <w:sz w:val="12"/>
      </w:rPr>
      <w:tab/>
    </w:r>
  </w:p>
  <w:p w14:paraId="64C95D5D" w14:textId="77777777" w:rsidR="00E57259" w:rsidRPr="00296CC3" w:rsidRDefault="00E57259" w:rsidP="00AC7CA4">
    <w:pPr>
      <w:pStyle w:val="Header"/>
      <w:tabs>
        <w:tab w:val="right" w:pos="8640"/>
      </w:tabs>
      <w:jc w:val="center"/>
      <w:rPr>
        <w:rFonts w:ascii="Arial" w:hAnsi="Arial" w:cs="Arial"/>
        <w:b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6F06" w14:textId="77777777" w:rsidR="0082278B" w:rsidRDefault="0082278B">
      <w:r>
        <w:separator/>
      </w:r>
    </w:p>
  </w:footnote>
  <w:footnote w:type="continuationSeparator" w:id="0">
    <w:p w14:paraId="5123004E" w14:textId="77777777" w:rsidR="0082278B" w:rsidRDefault="00822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1F4F" w14:textId="77777777" w:rsidR="00E57259" w:rsidRPr="00296CC3" w:rsidRDefault="00E57259" w:rsidP="00296CC3">
    <w:pPr>
      <w:pStyle w:val="Header"/>
      <w:tabs>
        <w:tab w:val="right" w:pos="8640"/>
      </w:tabs>
      <w:jc w:val="center"/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D0CE78E"/>
    <w:lvl w:ilvl="0">
      <w:numFmt w:val="bullet"/>
      <w:lvlText w:val="*"/>
      <w:lvlJc w:val="left"/>
    </w:lvl>
  </w:abstractNum>
  <w:abstractNum w:abstractNumId="1" w15:restartNumberingAfterBreak="0">
    <w:nsid w:val="0B5C6874"/>
    <w:multiLevelType w:val="hybridMultilevel"/>
    <w:tmpl w:val="9FE6B6DE"/>
    <w:lvl w:ilvl="0" w:tplc="A202D31E">
      <w:start w:val="2"/>
      <w:numFmt w:val="bullet"/>
      <w:lvlText w:val="-"/>
      <w:lvlJc w:val="left"/>
      <w:pPr>
        <w:ind w:left="67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 w15:restartNumberingAfterBreak="0">
    <w:nsid w:val="16E7536F"/>
    <w:multiLevelType w:val="hybridMultilevel"/>
    <w:tmpl w:val="1250F9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D0592"/>
    <w:multiLevelType w:val="hybridMultilevel"/>
    <w:tmpl w:val="0B003E8E"/>
    <w:lvl w:ilvl="0" w:tplc="83863AE0">
      <w:start w:val="1"/>
      <w:numFmt w:val="bullet"/>
      <w:lvlText w:val="•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E0DA0"/>
    <w:multiLevelType w:val="hybridMultilevel"/>
    <w:tmpl w:val="DEA4F1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5725"/>
    <w:multiLevelType w:val="multilevel"/>
    <w:tmpl w:val="BBA6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C42F0A"/>
    <w:multiLevelType w:val="multilevel"/>
    <w:tmpl w:val="A7F2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8F5EA7"/>
    <w:multiLevelType w:val="hybridMultilevel"/>
    <w:tmpl w:val="FB4E94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01D29"/>
    <w:multiLevelType w:val="hybridMultilevel"/>
    <w:tmpl w:val="5FE4133A"/>
    <w:lvl w:ilvl="0" w:tplc="2E9A39B6">
      <w:start w:val="1"/>
      <w:numFmt w:val="bullet"/>
      <w:lvlText w:val="•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663F0"/>
    <w:multiLevelType w:val="hybridMultilevel"/>
    <w:tmpl w:val="9F6ED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A4E8A"/>
    <w:multiLevelType w:val="hybridMultilevel"/>
    <w:tmpl w:val="1BEC75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A55F1"/>
    <w:multiLevelType w:val="hybridMultilevel"/>
    <w:tmpl w:val="62F858DA"/>
    <w:lvl w:ilvl="0" w:tplc="3D2653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E3977"/>
    <w:multiLevelType w:val="hybridMultilevel"/>
    <w:tmpl w:val="6D166E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C7E7A"/>
    <w:multiLevelType w:val="hybridMultilevel"/>
    <w:tmpl w:val="7130C5A0"/>
    <w:lvl w:ilvl="0" w:tplc="2E9A39B6">
      <w:start w:val="1"/>
      <w:numFmt w:val="bullet"/>
      <w:lvlText w:val="•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95A3B"/>
    <w:multiLevelType w:val="hybridMultilevel"/>
    <w:tmpl w:val="379E33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537F6"/>
    <w:multiLevelType w:val="hybridMultilevel"/>
    <w:tmpl w:val="6114C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F1C65"/>
    <w:multiLevelType w:val="hybridMultilevel"/>
    <w:tmpl w:val="179AF5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15D8F"/>
    <w:multiLevelType w:val="hybridMultilevel"/>
    <w:tmpl w:val="EEC212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237CB"/>
    <w:multiLevelType w:val="hybridMultilevel"/>
    <w:tmpl w:val="1FEAD6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143219">
    <w:abstractNumId w:val="5"/>
  </w:num>
  <w:num w:numId="2" w16cid:durableId="1703742738">
    <w:abstractNumId w:val="6"/>
  </w:num>
  <w:num w:numId="3" w16cid:durableId="1466462661">
    <w:abstractNumId w:val="2"/>
  </w:num>
  <w:num w:numId="4" w16cid:durableId="1019548349">
    <w:abstractNumId w:val="12"/>
  </w:num>
  <w:num w:numId="5" w16cid:durableId="1291983914">
    <w:abstractNumId w:val="15"/>
  </w:num>
  <w:num w:numId="6" w16cid:durableId="188162185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 w16cid:durableId="1202017717">
    <w:abstractNumId w:val="1"/>
  </w:num>
  <w:num w:numId="8" w16cid:durableId="1630016061">
    <w:abstractNumId w:val="11"/>
  </w:num>
  <w:num w:numId="9" w16cid:durableId="674379079">
    <w:abstractNumId w:val="17"/>
  </w:num>
  <w:num w:numId="10" w16cid:durableId="969672379">
    <w:abstractNumId w:val="16"/>
  </w:num>
  <w:num w:numId="11" w16cid:durableId="1352412640">
    <w:abstractNumId w:val="9"/>
  </w:num>
  <w:num w:numId="12" w16cid:durableId="1487668408">
    <w:abstractNumId w:val="10"/>
  </w:num>
  <w:num w:numId="13" w16cid:durableId="909189875">
    <w:abstractNumId w:val="3"/>
  </w:num>
  <w:num w:numId="14" w16cid:durableId="1615362533">
    <w:abstractNumId w:val="8"/>
  </w:num>
  <w:num w:numId="15" w16cid:durableId="576088465">
    <w:abstractNumId w:val="18"/>
  </w:num>
  <w:num w:numId="16" w16cid:durableId="832529173">
    <w:abstractNumId w:val="14"/>
  </w:num>
  <w:num w:numId="17" w16cid:durableId="1957178641">
    <w:abstractNumId w:val="7"/>
  </w:num>
  <w:num w:numId="18" w16cid:durableId="1443570540">
    <w:abstractNumId w:val="13"/>
  </w:num>
  <w:num w:numId="19" w16cid:durableId="2111504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01B"/>
    <w:rsid w:val="00000CF0"/>
    <w:rsid w:val="0000605C"/>
    <w:rsid w:val="00016E06"/>
    <w:rsid w:val="000224E7"/>
    <w:rsid w:val="00026BBE"/>
    <w:rsid w:val="00030DFD"/>
    <w:rsid w:val="00031AE2"/>
    <w:rsid w:val="00034AEA"/>
    <w:rsid w:val="00045F6C"/>
    <w:rsid w:val="00063BFD"/>
    <w:rsid w:val="0009517A"/>
    <w:rsid w:val="000968FA"/>
    <w:rsid w:val="000A4823"/>
    <w:rsid w:val="000B1FF4"/>
    <w:rsid w:val="000E033E"/>
    <w:rsid w:val="00115C83"/>
    <w:rsid w:val="001213C3"/>
    <w:rsid w:val="00124343"/>
    <w:rsid w:val="001333EF"/>
    <w:rsid w:val="001442CE"/>
    <w:rsid w:val="00157B0C"/>
    <w:rsid w:val="001706D0"/>
    <w:rsid w:val="00183E1F"/>
    <w:rsid w:val="001D569D"/>
    <w:rsid w:val="001D57D8"/>
    <w:rsid w:val="001D77A1"/>
    <w:rsid w:val="001E637F"/>
    <w:rsid w:val="001F7ECB"/>
    <w:rsid w:val="00201725"/>
    <w:rsid w:val="00206AAE"/>
    <w:rsid w:val="00212678"/>
    <w:rsid w:val="00220934"/>
    <w:rsid w:val="00224309"/>
    <w:rsid w:val="002361E0"/>
    <w:rsid w:val="00237651"/>
    <w:rsid w:val="002451E1"/>
    <w:rsid w:val="00251C05"/>
    <w:rsid w:val="00256B7C"/>
    <w:rsid w:val="002823B5"/>
    <w:rsid w:val="00296CC3"/>
    <w:rsid w:val="002B0D9D"/>
    <w:rsid w:val="002B5906"/>
    <w:rsid w:val="002C5DAB"/>
    <w:rsid w:val="002D05A2"/>
    <w:rsid w:val="002D1293"/>
    <w:rsid w:val="002E28E1"/>
    <w:rsid w:val="002E54A6"/>
    <w:rsid w:val="002E6267"/>
    <w:rsid w:val="002F04FE"/>
    <w:rsid w:val="002F1B5B"/>
    <w:rsid w:val="00306773"/>
    <w:rsid w:val="00312AFB"/>
    <w:rsid w:val="00316854"/>
    <w:rsid w:val="00334FE8"/>
    <w:rsid w:val="0033633C"/>
    <w:rsid w:val="00346688"/>
    <w:rsid w:val="00355A4D"/>
    <w:rsid w:val="00375BCD"/>
    <w:rsid w:val="00385AC3"/>
    <w:rsid w:val="0039323F"/>
    <w:rsid w:val="003932FC"/>
    <w:rsid w:val="00396707"/>
    <w:rsid w:val="003A2248"/>
    <w:rsid w:val="003B5F21"/>
    <w:rsid w:val="003D6A20"/>
    <w:rsid w:val="003D6FF5"/>
    <w:rsid w:val="003E0EDA"/>
    <w:rsid w:val="003E6BA0"/>
    <w:rsid w:val="003F1021"/>
    <w:rsid w:val="003F566F"/>
    <w:rsid w:val="004179D9"/>
    <w:rsid w:val="00421CD0"/>
    <w:rsid w:val="00440B4E"/>
    <w:rsid w:val="00447548"/>
    <w:rsid w:val="00456B8C"/>
    <w:rsid w:val="00456C65"/>
    <w:rsid w:val="004570CA"/>
    <w:rsid w:val="004674BB"/>
    <w:rsid w:val="00471028"/>
    <w:rsid w:val="00472F07"/>
    <w:rsid w:val="004757AA"/>
    <w:rsid w:val="00481CE7"/>
    <w:rsid w:val="004B4B1E"/>
    <w:rsid w:val="004B7DC9"/>
    <w:rsid w:val="004C6EBA"/>
    <w:rsid w:val="004D0110"/>
    <w:rsid w:val="004D0E18"/>
    <w:rsid w:val="004D2D88"/>
    <w:rsid w:val="004E0F9A"/>
    <w:rsid w:val="004E2467"/>
    <w:rsid w:val="004F2080"/>
    <w:rsid w:val="00502EC7"/>
    <w:rsid w:val="00511C3D"/>
    <w:rsid w:val="005460D1"/>
    <w:rsid w:val="00553B0C"/>
    <w:rsid w:val="00565C46"/>
    <w:rsid w:val="005672A4"/>
    <w:rsid w:val="0057259E"/>
    <w:rsid w:val="005819DF"/>
    <w:rsid w:val="005835FE"/>
    <w:rsid w:val="0058623C"/>
    <w:rsid w:val="005866A7"/>
    <w:rsid w:val="005A0259"/>
    <w:rsid w:val="005A15E5"/>
    <w:rsid w:val="005A6647"/>
    <w:rsid w:val="005A6978"/>
    <w:rsid w:val="005B7370"/>
    <w:rsid w:val="005C1E38"/>
    <w:rsid w:val="005C2137"/>
    <w:rsid w:val="005C4550"/>
    <w:rsid w:val="005D3CDC"/>
    <w:rsid w:val="005E0045"/>
    <w:rsid w:val="005E3B9C"/>
    <w:rsid w:val="005F5503"/>
    <w:rsid w:val="005F55E9"/>
    <w:rsid w:val="005F704D"/>
    <w:rsid w:val="005F76E1"/>
    <w:rsid w:val="00605DC1"/>
    <w:rsid w:val="00646EEB"/>
    <w:rsid w:val="00647D5C"/>
    <w:rsid w:val="0065415C"/>
    <w:rsid w:val="00656C8D"/>
    <w:rsid w:val="0066656C"/>
    <w:rsid w:val="00687749"/>
    <w:rsid w:val="00687FE0"/>
    <w:rsid w:val="006A34FB"/>
    <w:rsid w:val="006A713E"/>
    <w:rsid w:val="006B09BD"/>
    <w:rsid w:val="006C2178"/>
    <w:rsid w:val="006C71D1"/>
    <w:rsid w:val="006D4121"/>
    <w:rsid w:val="006E3D48"/>
    <w:rsid w:val="006F7463"/>
    <w:rsid w:val="00706BB4"/>
    <w:rsid w:val="00707136"/>
    <w:rsid w:val="00715100"/>
    <w:rsid w:val="00716147"/>
    <w:rsid w:val="00754311"/>
    <w:rsid w:val="007613A5"/>
    <w:rsid w:val="00771116"/>
    <w:rsid w:val="007744AF"/>
    <w:rsid w:val="00777098"/>
    <w:rsid w:val="007836DE"/>
    <w:rsid w:val="007B23B8"/>
    <w:rsid w:val="007C1031"/>
    <w:rsid w:val="007C65D3"/>
    <w:rsid w:val="007D0933"/>
    <w:rsid w:val="007E0BC3"/>
    <w:rsid w:val="007E3A18"/>
    <w:rsid w:val="00812F43"/>
    <w:rsid w:val="0082278B"/>
    <w:rsid w:val="0082632E"/>
    <w:rsid w:val="00844FC3"/>
    <w:rsid w:val="008814CF"/>
    <w:rsid w:val="008948CE"/>
    <w:rsid w:val="008A0ADF"/>
    <w:rsid w:val="008B404F"/>
    <w:rsid w:val="008B493B"/>
    <w:rsid w:val="008C71BD"/>
    <w:rsid w:val="008C79D4"/>
    <w:rsid w:val="008D2EC4"/>
    <w:rsid w:val="008E19ED"/>
    <w:rsid w:val="008F2F06"/>
    <w:rsid w:val="008F7890"/>
    <w:rsid w:val="008F797B"/>
    <w:rsid w:val="0090327B"/>
    <w:rsid w:val="00910230"/>
    <w:rsid w:val="00910CC8"/>
    <w:rsid w:val="00912A9A"/>
    <w:rsid w:val="009423E3"/>
    <w:rsid w:val="00943547"/>
    <w:rsid w:val="0094555D"/>
    <w:rsid w:val="00951E92"/>
    <w:rsid w:val="009540D6"/>
    <w:rsid w:val="00963AEA"/>
    <w:rsid w:val="00971658"/>
    <w:rsid w:val="00982D91"/>
    <w:rsid w:val="009960C5"/>
    <w:rsid w:val="009C2AB2"/>
    <w:rsid w:val="009D65C4"/>
    <w:rsid w:val="009E074B"/>
    <w:rsid w:val="009F621E"/>
    <w:rsid w:val="00A05DE7"/>
    <w:rsid w:val="00A104C0"/>
    <w:rsid w:val="00A2510D"/>
    <w:rsid w:val="00A25613"/>
    <w:rsid w:val="00A40AF4"/>
    <w:rsid w:val="00A46A85"/>
    <w:rsid w:val="00A74709"/>
    <w:rsid w:val="00A776CA"/>
    <w:rsid w:val="00A84131"/>
    <w:rsid w:val="00A96E85"/>
    <w:rsid w:val="00AB0140"/>
    <w:rsid w:val="00AC2225"/>
    <w:rsid w:val="00AC7CA4"/>
    <w:rsid w:val="00AE1229"/>
    <w:rsid w:val="00AE3B3F"/>
    <w:rsid w:val="00AF66B6"/>
    <w:rsid w:val="00B03F55"/>
    <w:rsid w:val="00B3047E"/>
    <w:rsid w:val="00B34920"/>
    <w:rsid w:val="00B37A0A"/>
    <w:rsid w:val="00B5101B"/>
    <w:rsid w:val="00B61A73"/>
    <w:rsid w:val="00B62302"/>
    <w:rsid w:val="00B765C6"/>
    <w:rsid w:val="00B76746"/>
    <w:rsid w:val="00B902FB"/>
    <w:rsid w:val="00BA431F"/>
    <w:rsid w:val="00BC0A16"/>
    <w:rsid w:val="00BD6427"/>
    <w:rsid w:val="00BF0B73"/>
    <w:rsid w:val="00C070DB"/>
    <w:rsid w:val="00C14D59"/>
    <w:rsid w:val="00C27E9F"/>
    <w:rsid w:val="00C45380"/>
    <w:rsid w:val="00C5142B"/>
    <w:rsid w:val="00C533A0"/>
    <w:rsid w:val="00C55B3E"/>
    <w:rsid w:val="00C61C41"/>
    <w:rsid w:val="00C80A87"/>
    <w:rsid w:val="00C902AE"/>
    <w:rsid w:val="00C94330"/>
    <w:rsid w:val="00C97744"/>
    <w:rsid w:val="00CC15B9"/>
    <w:rsid w:val="00CC1D69"/>
    <w:rsid w:val="00CE7331"/>
    <w:rsid w:val="00CF29D6"/>
    <w:rsid w:val="00CF6D4F"/>
    <w:rsid w:val="00CF7FBE"/>
    <w:rsid w:val="00D23CD9"/>
    <w:rsid w:val="00D23F32"/>
    <w:rsid w:val="00D308E0"/>
    <w:rsid w:val="00D350AE"/>
    <w:rsid w:val="00D35977"/>
    <w:rsid w:val="00D43E29"/>
    <w:rsid w:val="00D456C1"/>
    <w:rsid w:val="00D76612"/>
    <w:rsid w:val="00DA3E85"/>
    <w:rsid w:val="00DA4FE6"/>
    <w:rsid w:val="00DA64AC"/>
    <w:rsid w:val="00DA779D"/>
    <w:rsid w:val="00DB0A06"/>
    <w:rsid w:val="00DB4C8D"/>
    <w:rsid w:val="00DD0FE0"/>
    <w:rsid w:val="00DD2FAB"/>
    <w:rsid w:val="00DD6293"/>
    <w:rsid w:val="00DE4777"/>
    <w:rsid w:val="00DE77D4"/>
    <w:rsid w:val="00E12CEB"/>
    <w:rsid w:val="00E13B1C"/>
    <w:rsid w:val="00E13F3D"/>
    <w:rsid w:val="00E14BE3"/>
    <w:rsid w:val="00E16E99"/>
    <w:rsid w:val="00E30817"/>
    <w:rsid w:val="00E43462"/>
    <w:rsid w:val="00E477F2"/>
    <w:rsid w:val="00E53C46"/>
    <w:rsid w:val="00E57259"/>
    <w:rsid w:val="00E7781B"/>
    <w:rsid w:val="00E85106"/>
    <w:rsid w:val="00E937E3"/>
    <w:rsid w:val="00EA259F"/>
    <w:rsid w:val="00ED37D5"/>
    <w:rsid w:val="00ED43DA"/>
    <w:rsid w:val="00ED4C35"/>
    <w:rsid w:val="00ED7442"/>
    <w:rsid w:val="00F23E1D"/>
    <w:rsid w:val="00F27331"/>
    <w:rsid w:val="00F36335"/>
    <w:rsid w:val="00F41443"/>
    <w:rsid w:val="00F72291"/>
    <w:rsid w:val="00F741FF"/>
    <w:rsid w:val="00F83408"/>
    <w:rsid w:val="00F85369"/>
    <w:rsid w:val="00F8706E"/>
    <w:rsid w:val="00F873B1"/>
    <w:rsid w:val="00FA04F9"/>
    <w:rsid w:val="00FB3CCC"/>
    <w:rsid w:val="00FD7F5E"/>
    <w:rsid w:val="00FE1099"/>
    <w:rsid w:val="00FE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F0A73E"/>
  <w15:chartTrackingRefBased/>
  <w15:docId w15:val="{E6073DA8-02F3-4C1B-BDB6-B036A064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600"/>
      <w:jc w:val="center"/>
      <w:outlineLvl w:val="0"/>
    </w:pPr>
    <w:rPr>
      <w:b/>
      <w:smallCaps/>
      <w:color w:val="000080"/>
      <w:spacing w:val="100"/>
      <w:sz w:val="28"/>
    </w:rPr>
  </w:style>
  <w:style w:type="paragraph" w:styleId="Heading2">
    <w:name w:val="heading 2"/>
    <w:basedOn w:val="Normal"/>
    <w:next w:val="Normal"/>
    <w:qFormat/>
    <w:pPr>
      <w:keepNext/>
      <w:spacing w:after="180"/>
      <w:jc w:val="left"/>
      <w:outlineLvl w:val="1"/>
    </w:pPr>
    <w:rPr>
      <w:b/>
      <w:color w:val="800080"/>
    </w:rPr>
  </w:style>
  <w:style w:type="paragraph" w:styleId="Heading3">
    <w:name w:val="heading 3"/>
    <w:basedOn w:val="Normal"/>
    <w:next w:val="Normal"/>
    <w:qFormat/>
    <w:pPr>
      <w:keepNext/>
      <w:spacing w:after="120"/>
      <w:jc w:val="left"/>
      <w:outlineLvl w:val="2"/>
    </w:pPr>
    <w:rPr>
      <w:b/>
      <w:i/>
      <w:color w:val="00808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right" w:pos="8611"/>
      </w:tabs>
    </w:pPr>
  </w:style>
  <w:style w:type="paragraph" w:styleId="Header">
    <w:name w:val="header"/>
    <w:basedOn w:val="Normal"/>
  </w:style>
  <w:style w:type="paragraph" w:customStyle="1" w:styleId="sparkle">
    <w:name w:val="sparkle"/>
    <w:basedOn w:val="Normal"/>
    <w:rPr>
      <w:b/>
      <w:smallCaps/>
      <w:color w:val="0000FF"/>
    </w:rPr>
  </w:style>
  <w:style w:type="paragraph" w:styleId="ListNumber">
    <w:name w:val="List Number"/>
    <w:basedOn w:val="Normal"/>
    <w:pPr>
      <w:spacing w:after="120"/>
      <w:ind w:left="360" w:hanging="360"/>
    </w:pPr>
  </w:style>
  <w:style w:type="paragraph" w:styleId="ListBullet">
    <w:name w:val="List Bullet"/>
    <w:basedOn w:val="Normal"/>
    <w:pPr>
      <w:spacing w:after="120"/>
      <w:ind w:left="360" w:hanging="360"/>
    </w:pPr>
  </w:style>
  <w:style w:type="paragraph" w:styleId="NormalIndent">
    <w:name w:val="Normal Indent"/>
    <w:basedOn w:val="Normal"/>
    <w:pPr>
      <w:ind w:left="36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</w:rPr>
  </w:style>
  <w:style w:type="character" w:styleId="Strong">
    <w:name w:val="Strong"/>
    <w:qFormat/>
    <w:rsid w:val="007B23B8"/>
    <w:rPr>
      <w:b/>
      <w:bCs/>
    </w:rPr>
  </w:style>
  <w:style w:type="paragraph" w:styleId="BodyText">
    <w:name w:val="Body Text"/>
    <w:basedOn w:val="Normal"/>
    <w:link w:val="BodyTextChar"/>
    <w:rsid w:val="007B23B8"/>
    <w:pPr>
      <w:jc w:val="left"/>
    </w:pPr>
    <w:rPr>
      <w:rFonts w:ascii="Arial" w:hAnsi="Arial" w:cs="Arial"/>
      <w:sz w:val="36"/>
      <w:szCs w:val="36"/>
    </w:rPr>
  </w:style>
  <w:style w:type="paragraph" w:styleId="NormalWeb">
    <w:name w:val="Normal (Web)"/>
    <w:basedOn w:val="Normal"/>
    <w:rsid w:val="007B23B8"/>
    <w:pPr>
      <w:spacing w:before="100" w:beforeAutospacing="1" w:after="100" w:afterAutospacing="1"/>
      <w:jc w:val="left"/>
    </w:pPr>
    <w:rPr>
      <w:color w:val="000000"/>
      <w:szCs w:val="24"/>
    </w:rPr>
  </w:style>
  <w:style w:type="character" w:styleId="Hyperlink">
    <w:name w:val="Hyperlink"/>
    <w:rsid w:val="007B23B8"/>
    <w:rPr>
      <w:color w:val="0000FF"/>
      <w:u w:val="single"/>
    </w:rPr>
  </w:style>
  <w:style w:type="paragraph" w:styleId="BodyText2">
    <w:name w:val="Body Text 2"/>
    <w:basedOn w:val="Normal"/>
    <w:rsid w:val="007B23B8"/>
    <w:pPr>
      <w:spacing w:before="100" w:beforeAutospacing="1" w:after="100" w:afterAutospacing="1"/>
      <w:jc w:val="left"/>
    </w:pPr>
    <w:rPr>
      <w:color w:val="000000"/>
      <w:szCs w:val="24"/>
    </w:rPr>
  </w:style>
  <w:style w:type="paragraph" w:styleId="BodyTextIndent">
    <w:name w:val="Body Text Indent"/>
    <w:basedOn w:val="Normal"/>
    <w:rsid w:val="007B23B8"/>
    <w:pPr>
      <w:spacing w:before="100" w:beforeAutospacing="1" w:after="100" w:afterAutospacing="1"/>
      <w:jc w:val="left"/>
    </w:pPr>
    <w:rPr>
      <w:color w:val="000000"/>
      <w:szCs w:val="24"/>
    </w:rPr>
  </w:style>
  <w:style w:type="character" w:styleId="Emphasis">
    <w:name w:val="Emphasis"/>
    <w:qFormat/>
    <w:rsid w:val="007B23B8"/>
    <w:rPr>
      <w:i/>
      <w:iCs/>
    </w:rPr>
  </w:style>
  <w:style w:type="character" w:customStyle="1" w:styleId="BodyTextChar">
    <w:name w:val="Body Text Char"/>
    <w:link w:val="BodyText"/>
    <w:rsid w:val="007B23B8"/>
    <w:rPr>
      <w:rFonts w:ascii="Arial" w:hAnsi="Arial" w:cs="Arial"/>
      <w:sz w:val="36"/>
      <w:szCs w:val="36"/>
      <w:lang w:val="en-GB" w:eastAsia="en-US" w:bidi="ar-SA"/>
    </w:rPr>
  </w:style>
  <w:style w:type="paragraph" w:customStyle="1" w:styleId="Default">
    <w:name w:val="Default"/>
    <w:rsid w:val="00C070DB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4BE3"/>
    <w:pPr>
      <w:ind w:left="720"/>
    </w:pPr>
  </w:style>
  <w:style w:type="character" w:styleId="CommentReference">
    <w:name w:val="annotation reference"/>
    <w:basedOn w:val="DefaultParagraphFont"/>
    <w:rsid w:val="009960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60C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960C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9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960C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8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8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712881\Local%20Settings\Temporary%20Internet%20Files\Content.IE5\4353MUX2\7641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19" ma:contentTypeDescription="Create a new document." ma:contentTypeScope="" ma:versionID="b48dc334f4cb9744aaa4dba5707ba0c0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524d9bed045f8873f5c6cf89ee2bfcc3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439b282-f989-4d50-a1a1-3187551fb91a" xsi:nil="true"/>
    <lcf76f155ced4ddcb4097134ff3c332f xmlns="fc29fb93-1aec-4006-bd87-732154626dfd">
      <Terms xmlns="http://schemas.microsoft.com/office/infopath/2007/PartnerControls"/>
    </lcf76f155ced4ddcb4097134ff3c332f>
    <SharedWithUsers xmlns="5439b282-f989-4d50-a1a1-3187551fb91a">
      <UserInfo>
        <DisplayName>Najat Idris</DisplayName>
        <AccountId>168</AccountId>
        <AccountType/>
      </UserInfo>
    </SharedWithUsers>
    <Typeofdoc xmlns="fc29fb93-1aec-4006-bd87-732154626dfd" xsi:nil="true"/>
  </documentManagement>
</p:properties>
</file>

<file path=customXml/itemProps1.xml><?xml version="1.0" encoding="utf-8"?>
<ds:datastoreItem xmlns:ds="http://schemas.openxmlformats.org/officeDocument/2006/customXml" ds:itemID="{B37C66D9-EF6F-4BC6-A1B0-E1CB121655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0A67D3-6EAE-4EF9-8C9C-424A3AD83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29fb93-1aec-4006-bd87-732154626dfd"/>
    <ds:schemaRef ds:uri="5439b282-f989-4d50-a1a1-3187551fb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338C9C-024C-4806-B228-9B8BF9CA9E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050F33-E460-480A-834C-FD5F050CA11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D4F528C-C008-457A-8764-0D515DAF984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7641[1]</Template>
  <TotalTime>0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HayGroup, Inc.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c712881</dc:creator>
  <cp:keywords/>
  <cp:lastModifiedBy>Claire Murray</cp:lastModifiedBy>
  <cp:revision>2</cp:revision>
  <cp:lastPrinted>2015-01-12T12:40:00Z</cp:lastPrinted>
  <dcterms:created xsi:type="dcterms:W3CDTF">2023-05-31T15:12:00Z</dcterms:created>
  <dcterms:modified xsi:type="dcterms:W3CDTF">2023-05-31T15:12:00Z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Richard Guy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Richard Guy</vt:lpwstr>
  </property>
  <property fmtid="{D5CDD505-2E9C-101B-9397-08002B2CF9AE}" pid="5" name="display_urn:schemas-microsoft-com:office:office#SharedWithUsers">
    <vt:lpwstr>Najat Idris</vt:lpwstr>
  </property>
  <property fmtid="{D5CDD505-2E9C-101B-9397-08002B2CF9AE}" pid="6" name="SharedWithUsers">
    <vt:lpwstr>168;#Najat Idris</vt:lpwstr>
  </property>
  <property fmtid="{D5CDD505-2E9C-101B-9397-08002B2CF9AE}" pid="7" name="MSIP_Label_b34ace26-a5ec-40e7-bce9-ae32956a3343_Enabled">
    <vt:lpwstr>true</vt:lpwstr>
  </property>
  <property fmtid="{D5CDD505-2E9C-101B-9397-08002B2CF9AE}" pid="8" name="MSIP_Label_b34ace26-a5ec-40e7-bce9-ae32956a3343_SetDate">
    <vt:lpwstr>2021-11-24T14:56:55Z</vt:lpwstr>
  </property>
  <property fmtid="{D5CDD505-2E9C-101B-9397-08002B2CF9AE}" pid="9" name="MSIP_Label_b34ace26-a5ec-40e7-bce9-ae32956a3343_Method">
    <vt:lpwstr>Standard</vt:lpwstr>
  </property>
  <property fmtid="{D5CDD505-2E9C-101B-9397-08002B2CF9AE}" pid="10" name="MSIP_Label_b34ace26-a5ec-40e7-bce9-ae32956a3343_Name">
    <vt:lpwstr>b34ace26-a5ec-40e7-bce9-ae32956a3343</vt:lpwstr>
  </property>
  <property fmtid="{D5CDD505-2E9C-101B-9397-08002B2CF9AE}" pid="11" name="MSIP_Label_b34ace26-a5ec-40e7-bce9-ae32956a3343_SiteId">
    <vt:lpwstr>1333559a-439a-4a0a-bdc0-a46cd38882d7</vt:lpwstr>
  </property>
  <property fmtid="{D5CDD505-2E9C-101B-9397-08002B2CF9AE}" pid="12" name="MSIP_Label_b34ace26-a5ec-40e7-bce9-ae32956a3343_ActionId">
    <vt:lpwstr>43974e6d-f57c-4869-a45d-35598a3b248d</vt:lpwstr>
  </property>
  <property fmtid="{D5CDD505-2E9C-101B-9397-08002B2CF9AE}" pid="13" name="MSIP_Label_b34ace26-a5ec-40e7-bce9-ae32956a3343_ContentBits">
    <vt:lpwstr>0</vt:lpwstr>
  </property>
  <property fmtid="{D5CDD505-2E9C-101B-9397-08002B2CF9AE}" pid="14" name="ContentTypeId">
    <vt:lpwstr>0x0101004A22CF023562C34DA1B974423C559F4E</vt:lpwstr>
  </property>
  <property fmtid="{D5CDD505-2E9C-101B-9397-08002B2CF9AE}" pid="15" name="MediaServiceImageTags">
    <vt:lpwstr/>
  </property>
</Properties>
</file>